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B1B0">
      <w:pPr>
        <w:spacing w:before="33" w:line="205" w:lineRule="auto"/>
        <w:ind w:left="971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9"/>
          <w:sz w:val="17"/>
          <w:szCs w:val="17"/>
        </w:rPr>
        <w:t>(封面)</w:t>
      </w:r>
    </w:p>
    <w:p w14:paraId="7D9ABA87">
      <w:pPr>
        <w:spacing w:line="191" w:lineRule="auto"/>
        <w:ind w:left="957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(Cover)</w:t>
      </w:r>
    </w:p>
    <w:p w14:paraId="41E7D336">
      <w:pPr>
        <w:spacing w:before="208"/>
      </w:pPr>
    </w:p>
    <w:p w14:paraId="2D441F73">
      <w:pPr>
        <w:sectPr>
          <w:pgSz w:w="11880" w:h="16820"/>
          <w:pgMar w:top="1354" w:right="69" w:bottom="0" w:left="830" w:header="0" w:footer="0" w:gutter="0"/>
          <w:cols w:equalWidth="0" w:num="1">
            <w:col w:w="10980"/>
          </w:cols>
        </w:sectPr>
      </w:pPr>
    </w:p>
    <w:p w14:paraId="61D59481">
      <w:pPr>
        <w:spacing w:before="149" w:line="1190" w:lineRule="exact"/>
      </w:pPr>
      <w:r>
        <w:rPr>
          <w:position w:val="-23"/>
        </w:rPr>
        <w:drawing>
          <wp:inline distT="0" distB="0" distL="0" distR="0">
            <wp:extent cx="1421765" cy="7556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2383" cy="75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2CC0F">
      <w:pPr>
        <w:spacing w:before="281" w:line="188" w:lineRule="auto"/>
        <w:ind w:left="44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7"/>
          <w:szCs w:val="17"/>
        </w:rPr>
        <w:t>160008113510</w:t>
      </w:r>
    </w:p>
    <w:p w14:paraId="23462C2A">
      <w:pPr>
        <w:spacing w:line="61" w:lineRule="exact"/>
      </w:pPr>
    </w:p>
    <w:p w14:paraId="6F6EDFD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8670AC0">
      <w:pPr>
        <w:spacing w:before="68" w:line="1300" w:lineRule="exact"/>
        <w:ind w:firstLine="127"/>
      </w:pPr>
      <w:r>
        <w:rPr>
          <w:position w:val="-26"/>
        </w:rPr>
        <w:drawing>
          <wp:inline distT="0" distB="0" distL="0" distR="0">
            <wp:extent cx="1282065" cy="8255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2672" cy="82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A59AE">
      <w:pPr>
        <w:spacing w:before="225" w:line="219" w:lineRule="auto"/>
        <w:outlineLvl w:val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(2019)国认监认字(589)号</w:t>
      </w:r>
    </w:p>
    <w:p w14:paraId="6724CF5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7B9790B">
      <w:pPr>
        <w:spacing w:before="38" w:line="1560" w:lineRule="exact"/>
      </w:pPr>
      <w:r>
        <w:rPr>
          <w:position w:val="-31"/>
        </w:rPr>
        <w:drawing>
          <wp:inline distT="0" distB="0" distL="0" distR="0">
            <wp:extent cx="990600" cy="990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51" cy="99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6FB8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CFB8257">
      <w:pPr>
        <w:spacing w:before="128" w:line="1370" w:lineRule="exact"/>
      </w:pPr>
      <w:r>
        <w:rPr>
          <w:position w:val="-27"/>
        </w:rPr>
        <w:drawing>
          <wp:inline distT="0" distB="0" distL="0" distR="0">
            <wp:extent cx="1097915" cy="8693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8527" cy="86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FC8B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EA83DA7">
      <w:pPr>
        <w:spacing w:before="223" w:line="246" w:lineRule="auto"/>
        <w:ind w:left="2" w:right="11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9"/>
          <w:sz w:val="20"/>
          <w:szCs w:val="20"/>
        </w:rPr>
        <w:t>中国认可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国际互认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检测</w:t>
      </w:r>
    </w:p>
    <w:p w14:paraId="16712BA2">
      <w:pPr>
        <w:spacing w:before="5" w:line="198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1"/>
          <w:sz w:val="20"/>
          <w:szCs w:val="20"/>
        </w:rPr>
        <w:t>TESTING</w:t>
      </w:r>
    </w:p>
    <w:p w14:paraId="318DE5F7">
      <w:pPr>
        <w:spacing w:before="101" w:line="198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3"/>
          <w:sz w:val="20"/>
          <w:szCs w:val="20"/>
        </w:rPr>
        <w:t>CNAS</w:t>
      </w:r>
      <w:r>
        <w:rPr>
          <w:rFonts w:ascii="Arial" w:hAnsi="Arial" w:eastAsia="Arial" w:cs="Arial"/>
          <w:b/>
          <w:bCs/>
          <w:spacing w:val="18"/>
          <w:w w:val="101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0"/>
          <w:szCs w:val="20"/>
        </w:rPr>
        <w:t>L0136</w:t>
      </w:r>
    </w:p>
    <w:p w14:paraId="79AD0A5F">
      <w:pPr>
        <w:spacing w:line="198" w:lineRule="auto"/>
        <w:rPr>
          <w:rFonts w:ascii="Arial" w:hAnsi="Arial" w:eastAsia="Arial" w:cs="Arial"/>
          <w:sz w:val="20"/>
          <w:szCs w:val="20"/>
        </w:rPr>
        <w:sectPr>
          <w:type w:val="continuous"/>
          <w:pgSz w:w="11880" w:h="16820"/>
          <w:pgMar w:top="1354" w:right="69" w:bottom="0" w:left="830" w:header="0" w:footer="0" w:gutter="0"/>
          <w:cols w:equalWidth="0" w:num="5">
            <w:col w:w="2463" w:space="100"/>
            <w:col w:w="2688" w:space="100"/>
            <w:col w:w="1661" w:space="100"/>
            <w:col w:w="1831" w:space="100"/>
            <w:col w:w="1941"/>
          </w:cols>
        </w:sectPr>
      </w:pPr>
    </w:p>
    <w:p w14:paraId="6651E791">
      <w:pPr>
        <w:rPr>
          <w:rFonts w:ascii="Arial"/>
          <w:sz w:val="21"/>
        </w:rPr>
      </w:pPr>
    </w:p>
    <w:p w14:paraId="7A6FD207">
      <w:pPr>
        <w:spacing w:line="241" w:lineRule="auto"/>
        <w:rPr>
          <w:rFonts w:ascii="Arial"/>
          <w:sz w:val="21"/>
        </w:rPr>
      </w:pPr>
    </w:p>
    <w:p w14:paraId="406A5AC3">
      <w:pPr>
        <w:spacing w:before="381" w:line="217" w:lineRule="auto"/>
        <w:ind w:left="1936"/>
        <w:outlineLvl w:val="0"/>
        <w:rPr>
          <w:rFonts w:ascii="黑体" w:hAnsi="黑体" w:eastAsia="黑体" w:cs="黑体"/>
          <w:sz w:val="117"/>
          <w:szCs w:val="117"/>
        </w:rPr>
      </w:pPr>
      <w:r>
        <w:rPr>
          <w:rFonts w:ascii="黑体" w:hAnsi="黑体" w:eastAsia="黑体" w:cs="黑体"/>
          <w:b/>
          <w:bCs/>
          <w:spacing w:val="-35"/>
          <w:sz w:val="117"/>
          <w:szCs w:val="117"/>
        </w:rPr>
        <w:t>检</w:t>
      </w:r>
      <w:r>
        <w:rPr>
          <w:rFonts w:ascii="黑体" w:hAnsi="黑体" w:eastAsia="黑体" w:cs="黑体"/>
          <w:spacing w:val="-35"/>
          <w:sz w:val="117"/>
          <w:szCs w:val="117"/>
        </w:rPr>
        <w:t xml:space="preserve"> </w:t>
      </w:r>
      <w:r>
        <w:rPr>
          <w:rFonts w:ascii="黑体" w:hAnsi="黑体" w:eastAsia="黑体" w:cs="黑体"/>
          <w:b/>
          <w:bCs/>
          <w:spacing w:val="-35"/>
          <w:sz w:val="117"/>
          <w:szCs w:val="117"/>
        </w:rPr>
        <w:t>验</w:t>
      </w:r>
      <w:r>
        <w:rPr>
          <w:rFonts w:ascii="黑体" w:hAnsi="黑体" w:eastAsia="黑体" w:cs="黑体"/>
          <w:spacing w:val="-40"/>
          <w:sz w:val="117"/>
          <w:szCs w:val="117"/>
        </w:rPr>
        <w:t xml:space="preserve"> </w:t>
      </w:r>
      <w:r>
        <w:rPr>
          <w:rFonts w:ascii="黑体" w:hAnsi="黑体" w:eastAsia="黑体" w:cs="黑体"/>
          <w:b/>
          <w:bCs/>
          <w:spacing w:val="-35"/>
          <w:sz w:val="117"/>
          <w:szCs w:val="117"/>
        </w:rPr>
        <w:t>报</w:t>
      </w:r>
      <w:r>
        <w:rPr>
          <w:rFonts w:ascii="黑体" w:hAnsi="黑体" w:eastAsia="黑体" w:cs="黑体"/>
          <w:spacing w:val="-35"/>
          <w:sz w:val="117"/>
          <w:szCs w:val="117"/>
        </w:rPr>
        <w:t xml:space="preserve"> </w:t>
      </w:r>
      <w:r>
        <w:rPr>
          <w:rFonts w:ascii="黑体" w:hAnsi="黑体" w:eastAsia="黑体" w:cs="黑体"/>
          <w:b/>
          <w:bCs/>
          <w:spacing w:val="-35"/>
          <w:sz w:val="117"/>
          <w:szCs w:val="117"/>
        </w:rPr>
        <w:t>告</w:t>
      </w:r>
    </w:p>
    <w:p w14:paraId="70D1D09F">
      <w:pPr>
        <w:spacing w:before="1" w:line="191" w:lineRule="auto"/>
        <w:ind w:left="399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Inspection Report</w:t>
      </w:r>
    </w:p>
    <w:p w14:paraId="462AD904">
      <w:pPr>
        <w:spacing w:line="276" w:lineRule="auto"/>
        <w:rPr>
          <w:rFonts w:ascii="Arial"/>
          <w:sz w:val="21"/>
        </w:rPr>
      </w:pPr>
    </w:p>
    <w:p w14:paraId="209749F3">
      <w:pPr>
        <w:spacing w:line="276" w:lineRule="auto"/>
        <w:rPr>
          <w:rFonts w:ascii="Arial"/>
          <w:sz w:val="21"/>
        </w:rPr>
      </w:pPr>
    </w:p>
    <w:p w14:paraId="5BBE23DF">
      <w:pPr>
        <w:pStyle w:val="2"/>
        <w:spacing w:before="85" w:line="213" w:lineRule="auto"/>
        <w:ind w:left="2199"/>
        <w:rPr>
          <w:rFonts w:ascii="Times New Roman" w:hAnsi="Times New Roman" w:eastAsia="Times New Roman" w:cs="Times New Roman"/>
        </w:rPr>
      </w:pPr>
      <w:r>
        <w:rPr>
          <w:spacing w:val="-1"/>
          <w:position w:val="-3"/>
        </w:rPr>
        <w:t>报告编号：</w:t>
      </w:r>
      <w:r>
        <w:rPr>
          <w:spacing w:val="21"/>
          <w:position w:val="-3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position w:val="1"/>
        </w:rPr>
        <w:t>2020501FGDQ00564</w:t>
      </w:r>
    </w:p>
    <w:p w14:paraId="626E1370">
      <w:pPr>
        <w:spacing w:before="162" w:line="185" w:lineRule="auto"/>
        <w:ind w:left="232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Report No.</w:t>
      </w:r>
    </w:p>
    <w:p w14:paraId="250E8FA9">
      <w:pPr>
        <w:spacing w:line="252" w:lineRule="auto"/>
        <w:rPr>
          <w:rFonts w:ascii="Arial"/>
          <w:sz w:val="21"/>
        </w:rPr>
      </w:pPr>
    </w:p>
    <w:p w14:paraId="29EACCE5">
      <w:pPr>
        <w:spacing w:line="252" w:lineRule="auto"/>
        <w:rPr>
          <w:rFonts w:ascii="Arial"/>
          <w:sz w:val="21"/>
        </w:rPr>
      </w:pPr>
    </w:p>
    <w:p w14:paraId="08F3F36E">
      <w:pPr>
        <w:spacing w:line="253" w:lineRule="auto"/>
        <w:rPr>
          <w:rFonts w:ascii="Arial"/>
          <w:sz w:val="21"/>
        </w:rPr>
      </w:pPr>
    </w:p>
    <w:p w14:paraId="49363E6E">
      <w:pPr>
        <w:pStyle w:val="2"/>
        <w:spacing w:before="84" w:line="365" w:lineRule="auto"/>
        <w:ind w:left="2069" w:right="2340" w:hanging="150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6241415</wp:posOffset>
            </wp:positionH>
            <wp:positionV relativeFrom="paragraph">
              <wp:posOffset>284480</wp:posOffset>
            </wp:positionV>
            <wp:extent cx="730250" cy="14605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239" cy="1460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产品名称：</w:t>
      </w:r>
      <w:r>
        <w:rPr>
          <w:spacing w:val="-41"/>
        </w:rPr>
        <w:t xml:space="preserve"> </w:t>
      </w:r>
      <w:r>
        <w:rPr>
          <w:spacing w:val="30"/>
          <w:u w:val="single" w:color="auto"/>
        </w:rPr>
        <w:t xml:space="preserve">   </w:t>
      </w:r>
      <w:r>
        <w:rPr>
          <w:spacing w:val="-5"/>
          <w:u w:val="single" w:color="auto"/>
        </w:rPr>
        <w:t>防</w:t>
      </w:r>
      <w:r>
        <w:rPr>
          <w:spacing w:val="-53"/>
          <w:u w:val="single" w:color="auto"/>
        </w:rPr>
        <w:t xml:space="preserve"> </w:t>
      </w:r>
      <w:r>
        <w:rPr>
          <w:spacing w:val="-5"/>
          <w:u w:val="single" w:color="auto"/>
        </w:rPr>
        <w:t>爆</w:t>
      </w:r>
      <w:r>
        <w:rPr>
          <w:rFonts w:ascii="Times New Roman" w:hAnsi="Times New Roman" w:eastAsia="Times New Roman" w:cs="Times New Roman"/>
          <w:spacing w:val="-5"/>
          <w:u w:val="single" w:color="auto"/>
        </w:rPr>
        <w:t>LED</w:t>
      </w:r>
      <w:r>
        <w:rPr>
          <w:spacing w:val="-5"/>
          <w:u w:val="single" w:color="auto"/>
        </w:rPr>
        <w:t>荧光灯</w:t>
      </w:r>
      <w:r>
        <w:rPr>
          <w:spacing w:val="1"/>
          <w:u w:val="single" w:color="auto"/>
        </w:rPr>
        <w:t xml:space="preserve">                       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Product</w:t>
      </w:r>
    </w:p>
    <w:p w14:paraId="54E562C4">
      <w:pPr>
        <w:pStyle w:val="2"/>
        <w:spacing w:before="59" w:line="326" w:lineRule="auto"/>
        <w:ind w:left="2199" w:right="2320" w:hanging="28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spacing w:val="-2"/>
          <w:position w:val="-2"/>
        </w:rPr>
        <w:t>规格型号：</w:t>
      </w:r>
      <w:r>
        <w:rPr>
          <w:spacing w:val="-30"/>
          <w:position w:val="-2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2"/>
          <w:position w:val="4"/>
          <w:u w:val="single" w:color="auto"/>
        </w:rPr>
        <w:t xml:space="preserve">ME1802                                                     </w:t>
      </w:r>
      <w:r>
        <w:rPr>
          <w:rFonts w:ascii="Times New Roman" w:hAnsi="Times New Roman" w:eastAsia="Times New Roman" w:cs="Times New Roman"/>
          <w:spacing w:val="-3"/>
          <w:position w:val="4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  <w:spacing w:val="4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Model</w:t>
      </w:r>
    </w:p>
    <w:p w14:paraId="0147D982">
      <w:pPr>
        <w:pStyle w:val="2"/>
        <w:spacing w:before="55" w:line="374" w:lineRule="auto"/>
        <w:ind w:left="1739" w:right="2330" w:firstLine="17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pacing w:val="9"/>
          <w:position w:val="-2"/>
        </w:rPr>
        <w:t>制 造 商 ：</w:t>
      </w:r>
      <w:r>
        <w:rPr>
          <w:spacing w:val="-85"/>
          <w:position w:val="-2"/>
        </w:rPr>
        <w:t xml:space="preserve"> </w:t>
      </w:r>
      <w:r>
        <w:rPr>
          <w:spacing w:val="9"/>
          <w:u w:val="single" w:color="auto"/>
        </w:rPr>
        <w:t xml:space="preserve">  </w:t>
      </w:r>
      <w:r>
        <w:rPr>
          <w:rFonts w:hint="eastAsia"/>
          <w:spacing w:val="9"/>
          <w:u w:val="single" w:color="auto"/>
          <w:lang w:val="en-US" w:eastAsia="zh-CN"/>
        </w:rPr>
        <w:t>深圳市郎特科技有限公司</w:t>
      </w:r>
      <w:r>
        <w:rPr>
          <w:spacing w:val="11"/>
          <w:u w:val="single" w:color="auto"/>
        </w:rPr>
        <w:t xml:space="preserve">          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Manuf</w:t>
      </w:r>
      <w:r>
        <w:rPr>
          <w:rFonts w:ascii="Times New Roman" w:hAnsi="Times New Roman" w:eastAsia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acture</w:t>
      </w:r>
    </w:p>
    <w:p w14:paraId="47EF3754">
      <w:pPr>
        <w:pStyle w:val="2"/>
        <w:spacing w:before="61" w:line="220" w:lineRule="auto"/>
        <w:ind w:left="1919"/>
      </w:pPr>
      <w:r>
        <w:rPr>
          <w:spacing w:val="6"/>
        </w:rPr>
        <w:t>检验类别：</w:t>
      </w:r>
      <w:r>
        <w:rPr>
          <w:spacing w:val="-16"/>
        </w:rPr>
        <w:t xml:space="preserve"> </w:t>
      </w:r>
      <w:r>
        <w:rPr>
          <w:spacing w:val="20"/>
          <w:u w:val="single" w:color="auto"/>
        </w:rPr>
        <w:t xml:space="preserve">   </w:t>
      </w:r>
      <w:r>
        <w:rPr>
          <w:spacing w:val="6"/>
          <w:u w:val="single" w:color="auto"/>
        </w:rPr>
        <w:t xml:space="preserve">防爆合格证检验                      </w:t>
      </w:r>
    </w:p>
    <w:p w14:paraId="3BC1908A">
      <w:pPr>
        <w:spacing w:before="195" w:line="188" w:lineRule="auto"/>
        <w:ind w:left="207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Test</w:t>
      </w:r>
      <w:r>
        <w:rPr>
          <w:rFonts w:ascii="Times New Roman" w:hAnsi="Times New Roman" w:eastAsia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Sort</w:t>
      </w:r>
    </w:p>
    <w:p w14:paraId="58881F54">
      <w:pPr>
        <w:spacing w:line="396" w:lineRule="auto"/>
        <w:rPr>
          <w:rFonts w:ascii="Arial"/>
          <w:sz w:val="21"/>
        </w:rPr>
      </w:pPr>
    </w:p>
    <w:p w14:paraId="2AAE4190">
      <w:pPr>
        <w:spacing w:before="160" w:line="221" w:lineRule="auto"/>
        <w:ind w:left="246"/>
        <w:rPr>
          <w:rFonts w:ascii="黑体" w:hAnsi="黑体" w:eastAsia="黑体" w:cs="黑体"/>
          <w:sz w:val="49"/>
          <w:szCs w:val="4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-163830</wp:posOffset>
            </wp:positionV>
            <wp:extent cx="1466850" cy="14986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6816" cy="1498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7"/>
          <w:sz w:val="49"/>
          <w:szCs w:val="49"/>
        </w:rPr>
        <w:t>国家低压防爆电器质量监督检验中心(辽宁)</w:t>
      </w:r>
    </w:p>
    <w:p w14:paraId="2BBDB2AF">
      <w:pPr>
        <w:spacing w:before="69" w:line="189" w:lineRule="auto"/>
        <w:ind w:left="17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pacing w:val="-14"/>
          <w:sz w:val="26"/>
          <w:szCs w:val="26"/>
        </w:rPr>
        <w:t>National quality supervision and inspec</w:t>
      </w:r>
      <w:r>
        <w:rPr>
          <w:rFonts w:ascii="Times New Roman" w:hAnsi="Times New Roman" w:eastAsia="Times New Roman" w:cs="Times New Roman"/>
          <w:b/>
          <w:bCs/>
          <w:spacing w:val="-15"/>
          <w:sz w:val="26"/>
          <w:szCs w:val="26"/>
        </w:rPr>
        <w:t>tion center for low</w:t>
      </w:r>
      <w:r>
        <w:rPr>
          <w:rFonts w:ascii="Times New Roman" w:hAnsi="Times New Roman" w:eastAsia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5"/>
          <w:sz w:val="26"/>
          <w:szCs w:val="26"/>
        </w:rPr>
        <w:t>voltage</w:t>
      </w:r>
      <w:r>
        <w:rPr>
          <w:rFonts w:ascii="Times New Roman" w:hAnsi="Times New Roman" w:eastAsia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5"/>
          <w:sz w:val="26"/>
          <w:szCs w:val="26"/>
        </w:rPr>
        <w:t>explosion-proof electrical</w:t>
      </w:r>
      <w:r>
        <w:rPr>
          <w:rFonts w:ascii="Times New Roman" w:hAnsi="Times New Roman" w:eastAsia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5"/>
          <w:sz w:val="26"/>
          <w:szCs w:val="26"/>
        </w:rPr>
        <w:t>apparatus</w:t>
      </w:r>
    </w:p>
    <w:p w14:paraId="04553A93">
      <w:pPr>
        <w:spacing w:before="145" w:line="189" w:lineRule="auto"/>
        <w:ind w:left="456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  <w:t>(Liaoning)</w:t>
      </w:r>
    </w:p>
    <w:p w14:paraId="51B5B83E">
      <w:pPr>
        <w:spacing w:line="288" w:lineRule="auto"/>
        <w:rPr>
          <w:rFonts w:ascii="Arial"/>
          <w:sz w:val="21"/>
        </w:rPr>
      </w:pPr>
    </w:p>
    <w:p w14:paraId="6C6CD282">
      <w:pPr>
        <w:spacing w:line="288" w:lineRule="auto"/>
        <w:rPr>
          <w:rFonts w:ascii="Arial"/>
          <w:sz w:val="21"/>
        </w:rPr>
      </w:pPr>
    </w:p>
    <w:p w14:paraId="31C486D0">
      <w:pPr>
        <w:spacing w:line="710" w:lineRule="exact"/>
        <w:ind w:firstLine="7809"/>
      </w:pPr>
      <w:r>
        <w:rPr>
          <w:position w:val="-14"/>
        </w:rPr>
        <w:drawing>
          <wp:inline distT="0" distB="0" distL="0" distR="0">
            <wp:extent cx="1637665" cy="4508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8287" cy="45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4B472">
      <w:pPr>
        <w:spacing w:line="710" w:lineRule="exact"/>
        <w:sectPr>
          <w:type w:val="continuous"/>
          <w:pgSz w:w="11880" w:h="16820"/>
          <w:pgMar w:top="1354" w:right="69" w:bottom="0" w:left="830" w:header="0" w:footer="0" w:gutter="0"/>
          <w:cols w:equalWidth="0" w:num="1">
            <w:col w:w="10980"/>
          </w:cols>
        </w:sectPr>
      </w:pPr>
    </w:p>
    <w:p w14:paraId="371A7017">
      <w:pPr>
        <w:spacing w:before="186" w:line="221" w:lineRule="auto"/>
        <w:ind w:left="133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4"/>
          <w:sz w:val="34"/>
          <w:szCs w:val="34"/>
        </w:rPr>
        <w:t>国家低压防爆电器质量监督检验中心(辽宁)</w:t>
      </w:r>
    </w:p>
    <w:p w14:paraId="0177FC25">
      <w:pPr>
        <w:spacing w:before="70" w:line="229" w:lineRule="auto"/>
        <w:ind w:left="3849" w:right="808" w:hanging="313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6"/>
          <w:position w:val="4"/>
          <w:sz w:val="16"/>
          <w:szCs w:val="16"/>
        </w:rPr>
        <w:t>National  quality  supervision  and</w:t>
      </w:r>
      <w:r>
        <w:rPr>
          <w:rFonts w:ascii="Times New Roman" w:hAnsi="Times New Roman" w:eastAsia="Times New Roman" w:cs="Times New Roman"/>
          <w:position w:val="4"/>
          <w:sz w:val="16"/>
          <w:szCs w:val="16"/>
        </w:rPr>
        <w:t xml:space="preserve">  </w:t>
      </w:r>
      <w:r>
        <w:rPr>
          <w:rFonts w:ascii="Times New Roman" w:hAnsi="Times New Roman" w:eastAsia="Times New Roman" w:cs="Times New Roman"/>
          <w:spacing w:val="-6"/>
          <w:position w:val="4"/>
          <w:sz w:val="16"/>
          <w:szCs w:val="16"/>
        </w:rPr>
        <w:t>inspecti</w:t>
      </w:r>
      <w:r>
        <w:rPr>
          <w:rFonts w:ascii="Times New Roman" w:hAnsi="Times New Roman" w:eastAsia="Times New Roman" w:cs="Times New Roman"/>
          <w:b/>
          <w:bCs/>
          <w:spacing w:val="-6"/>
          <w:position w:val="4"/>
          <w:sz w:val="16"/>
          <w:szCs w:val="16"/>
        </w:rPr>
        <w:t>o</w:t>
      </w:r>
      <w:r>
        <w:rPr>
          <w:rFonts w:ascii="黑体" w:hAnsi="黑体" w:eastAsia="黑体" w:cs="黑体"/>
          <w:b/>
          <w:bCs/>
          <w:spacing w:val="-6"/>
          <w:position w:val="-17"/>
          <w:sz w:val="34"/>
          <w:szCs w:val="34"/>
        </w:rPr>
        <w:t>检</w:t>
      </w:r>
      <w:r>
        <w:rPr>
          <w:rFonts w:ascii="Times New Roman" w:hAnsi="Times New Roman" w:eastAsia="Times New Roman" w:cs="Times New Roman"/>
          <w:b/>
          <w:bCs/>
          <w:spacing w:val="-6"/>
          <w:position w:val="4"/>
          <w:sz w:val="16"/>
          <w:szCs w:val="16"/>
        </w:rPr>
        <w:t>nc</w:t>
      </w:r>
      <w:r>
        <w:rPr>
          <w:rFonts w:ascii="Times New Roman" w:hAnsi="Times New Roman" w:eastAsia="Times New Roman" w:cs="Times New Roman"/>
          <w:b/>
          <w:bCs/>
          <w:spacing w:val="-7"/>
          <w:position w:val="4"/>
          <w:sz w:val="16"/>
          <w:szCs w:val="16"/>
        </w:rPr>
        <w:t>enter</w:t>
      </w:r>
      <w:r>
        <w:rPr>
          <w:rFonts w:ascii="Times New Roman" w:hAnsi="Times New Roman" w:eastAsia="Times New Roman" w:cs="Times New Roman"/>
          <w:b/>
          <w:bCs/>
          <w:spacing w:val="12"/>
          <w:position w:val="4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position w:val="4"/>
          <w:sz w:val="16"/>
          <w:szCs w:val="16"/>
        </w:rPr>
        <w:t>f</w:t>
      </w:r>
      <w:r>
        <w:rPr>
          <w:rFonts w:ascii="黑体" w:hAnsi="黑体" w:eastAsia="黑体" w:cs="黑体"/>
          <w:b/>
          <w:bCs/>
          <w:spacing w:val="-18"/>
          <w:w w:val="86"/>
          <w:position w:val="-17"/>
          <w:sz w:val="34"/>
          <w:szCs w:val="34"/>
        </w:rPr>
        <w:t>验</w:t>
      </w:r>
      <w:r>
        <w:rPr>
          <w:rFonts w:ascii="Times New Roman" w:hAnsi="Times New Roman" w:eastAsia="Times New Roman" w:cs="Times New Roman"/>
          <w:b/>
          <w:bCs/>
          <w:spacing w:val="-6"/>
          <w:w w:val="64"/>
          <w:position w:val="4"/>
          <w:sz w:val="16"/>
          <w:szCs w:val="16"/>
        </w:rPr>
        <w:t>orlow  vo</w:t>
      </w:r>
      <w:r>
        <w:rPr>
          <w:rFonts w:ascii="黑体" w:hAnsi="黑体" w:eastAsia="黑体" w:cs="黑体"/>
          <w:b/>
          <w:bCs/>
          <w:spacing w:val="-12"/>
          <w:position w:val="-7"/>
          <w:sz w:val="34"/>
          <w:szCs w:val="34"/>
        </w:rPr>
        <w:t>报</w:t>
      </w:r>
      <w:r>
        <w:rPr>
          <w:rFonts w:ascii="Times New Roman" w:hAnsi="Times New Roman" w:eastAsia="Times New Roman" w:cs="Times New Roman"/>
          <w:b/>
          <w:bCs/>
          <w:spacing w:val="-4"/>
          <w:w w:val="57"/>
          <w:position w:val="-7"/>
          <w:sz w:val="16"/>
          <w:szCs w:val="16"/>
        </w:rPr>
        <w:t>ltage</w:t>
      </w:r>
      <w:r>
        <w:rPr>
          <w:rFonts w:ascii="Times New Roman" w:hAnsi="Times New Roman" w:eastAsia="Times New Roman" w:cs="Times New Roman"/>
          <w:b/>
          <w:bCs/>
          <w:spacing w:val="12"/>
          <w:position w:val="-7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w w:val="57"/>
          <w:position w:val="4"/>
          <w:sz w:val="16"/>
          <w:szCs w:val="16"/>
        </w:rPr>
        <w:t>explo</w:t>
      </w:r>
      <w:r>
        <w:rPr>
          <w:rFonts w:ascii="黑体" w:hAnsi="黑体" w:eastAsia="黑体" w:cs="黑体"/>
          <w:b/>
          <w:bCs/>
          <w:spacing w:val="-31"/>
          <w:w w:val="85"/>
          <w:position w:val="-10"/>
          <w:sz w:val="34"/>
          <w:szCs w:val="34"/>
        </w:rPr>
        <w:t>告</w:t>
      </w:r>
      <w:r>
        <w:rPr>
          <w:rFonts w:ascii="Times New Roman" w:hAnsi="Times New Roman" w:eastAsia="Times New Roman" w:cs="Times New Roman"/>
          <w:b/>
          <w:bCs/>
          <w:spacing w:val="-6"/>
          <w:position w:val="-10"/>
          <w:sz w:val="16"/>
          <w:szCs w:val="16"/>
        </w:rPr>
        <w:t>sion</w:t>
      </w:r>
      <w:r>
        <w:rPr>
          <w:rFonts w:ascii="Times New Roman" w:hAnsi="Times New Roman" w:eastAsia="Times New Roman" w:cs="Times New Roman"/>
          <w:b/>
          <w:bCs/>
          <w:spacing w:val="-6"/>
          <w:position w:val="4"/>
          <w:sz w:val="16"/>
          <w:szCs w:val="16"/>
        </w:rPr>
        <w:t>-</w:t>
      </w:r>
      <w:r>
        <w:rPr>
          <w:rFonts w:ascii="Times New Roman" w:hAnsi="Times New Roman" w:eastAsia="Times New Roman" w:cs="Times New Roman"/>
          <w:spacing w:val="-6"/>
          <w:position w:val="4"/>
          <w:sz w:val="16"/>
          <w:szCs w:val="16"/>
        </w:rPr>
        <w:t>proof</w:t>
      </w:r>
      <w:r>
        <w:rPr>
          <w:rFonts w:ascii="Times New Roman" w:hAnsi="Times New Roman" w:eastAsia="Times New Roman" w:cs="Times New Roman"/>
          <w:spacing w:val="4"/>
          <w:position w:val="4"/>
          <w:sz w:val="16"/>
          <w:szCs w:val="16"/>
        </w:rPr>
        <w:t xml:space="preserve">   </w:t>
      </w:r>
      <w:r>
        <w:rPr>
          <w:rFonts w:ascii="Times New Roman" w:hAnsi="Times New Roman" w:eastAsia="Times New Roman" w:cs="Times New Roman"/>
          <w:spacing w:val="-6"/>
          <w:position w:val="4"/>
          <w:sz w:val="16"/>
          <w:szCs w:val="16"/>
        </w:rPr>
        <w:t>electrical    apparatus    (Li</w:t>
      </w:r>
      <w:r>
        <w:rPr>
          <w:rFonts w:ascii="Times New Roman" w:hAnsi="Times New Roman" w:eastAsia="Times New Roman" w:cs="Times New Roman"/>
          <w:spacing w:val="-7"/>
          <w:position w:val="4"/>
          <w:sz w:val="16"/>
          <w:szCs w:val="16"/>
        </w:rPr>
        <w:t>aoning)</w:t>
      </w:r>
      <w:r>
        <w:rPr>
          <w:rFonts w:ascii="Times New Roman" w:hAnsi="Times New Roman" w:eastAsia="Times New Roman" w:cs="Times New Roman"/>
          <w:position w:val="4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2"/>
          <w:szCs w:val="22"/>
        </w:rPr>
        <w:t>Inspection Report</w:t>
      </w:r>
    </w:p>
    <w:p w14:paraId="4F09B01C">
      <w:pPr>
        <w:pStyle w:val="2"/>
        <w:spacing w:line="222" w:lineRule="auto"/>
        <w:ind w:left="69"/>
        <w:rPr>
          <w:sz w:val="19"/>
          <w:szCs w:val="19"/>
        </w:rPr>
      </w:pPr>
      <w:r>
        <w:rPr>
          <w:spacing w:val="13"/>
          <w:sz w:val="19"/>
          <w:szCs w:val="19"/>
        </w:rPr>
        <w:t>报告编号：</w:t>
      </w:r>
    </w:p>
    <w:p w14:paraId="1A6E453A">
      <w:pPr>
        <w:spacing w:before="23" w:line="197" w:lineRule="auto"/>
        <w:ind w:left="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Report No.NO.2020501FGDQ00564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sz w:val="24"/>
          <w:szCs w:val="24"/>
        </w:rPr>
        <w:t>共6页第1页2020016081</w:t>
      </w:r>
    </w:p>
    <w:tbl>
      <w:tblPr>
        <w:tblStyle w:val="5"/>
        <w:tblW w:w="9329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156"/>
        <w:gridCol w:w="1568"/>
        <w:gridCol w:w="3072"/>
      </w:tblGrid>
      <w:tr w14:paraId="18A1F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33" w:type="dxa"/>
            <w:vAlign w:val="top"/>
          </w:tcPr>
          <w:p w14:paraId="2097BFB0">
            <w:pPr>
              <w:pStyle w:val="6"/>
              <w:spacing w:before="24" w:line="241" w:lineRule="auto"/>
              <w:ind w:left="494" w:right="356" w:hanging="159"/>
              <w:rPr>
                <w:sz w:val="15"/>
                <w:szCs w:val="15"/>
              </w:rPr>
            </w:pPr>
            <w:r>
              <w:rPr>
                <w:spacing w:val="-3"/>
              </w:rPr>
              <w:t>产品名称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Product</w:t>
            </w:r>
          </w:p>
        </w:tc>
        <w:tc>
          <w:tcPr>
            <w:tcW w:w="3156" w:type="dxa"/>
            <w:vAlign w:val="top"/>
          </w:tcPr>
          <w:p w14:paraId="08F25AE4">
            <w:pPr>
              <w:pStyle w:val="6"/>
              <w:spacing w:before="151" w:line="218" w:lineRule="auto"/>
              <w:ind w:left="101"/>
            </w:pPr>
            <w:r>
              <w:rPr>
                <w:spacing w:val="3"/>
              </w:rPr>
              <w:t>防爆</w:t>
            </w:r>
            <w:r>
              <w:t>LED</w:t>
            </w:r>
            <w:r>
              <w:rPr>
                <w:spacing w:val="3"/>
              </w:rPr>
              <w:t>荧光灯</w:t>
            </w:r>
          </w:p>
        </w:tc>
        <w:tc>
          <w:tcPr>
            <w:tcW w:w="1568" w:type="dxa"/>
            <w:vAlign w:val="top"/>
          </w:tcPr>
          <w:p w14:paraId="65D12A0E">
            <w:pPr>
              <w:pStyle w:val="6"/>
              <w:spacing w:before="43" w:line="219" w:lineRule="auto"/>
              <w:ind w:left="355"/>
            </w:pPr>
            <w:r>
              <w:rPr>
                <w:spacing w:val="3"/>
              </w:rPr>
              <w:t>规格型号</w:t>
            </w:r>
          </w:p>
          <w:p w14:paraId="02020B36">
            <w:pPr>
              <w:pStyle w:val="6"/>
              <w:spacing w:before="44" w:line="181" w:lineRule="auto"/>
              <w:ind w:left="5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Model</w:t>
            </w:r>
          </w:p>
        </w:tc>
        <w:tc>
          <w:tcPr>
            <w:tcW w:w="3072" w:type="dxa"/>
            <w:vAlign w:val="top"/>
          </w:tcPr>
          <w:p w14:paraId="552F8071">
            <w:pPr>
              <w:pStyle w:val="6"/>
              <w:spacing w:before="206" w:line="184" w:lineRule="auto"/>
              <w:ind w:left="97"/>
            </w:pPr>
            <w:r>
              <w:rPr>
                <w:spacing w:val="-1"/>
              </w:rPr>
              <w:t>ME1802</w:t>
            </w:r>
          </w:p>
        </w:tc>
      </w:tr>
      <w:tr w14:paraId="61626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533" w:type="dxa"/>
            <w:vAlign w:val="top"/>
          </w:tcPr>
          <w:p w14:paraId="4DE88417">
            <w:pPr>
              <w:pStyle w:val="6"/>
              <w:spacing w:before="220" w:line="220" w:lineRule="auto"/>
              <w:ind w:left="314"/>
            </w:pPr>
            <w:r>
              <w:rPr>
                <w:spacing w:val="-6"/>
              </w:rPr>
              <w:t>制</w:t>
            </w:r>
            <w:r>
              <w:rPr>
                <w:spacing w:val="39"/>
              </w:rPr>
              <w:t xml:space="preserve"> </w:t>
            </w:r>
            <w:r>
              <w:rPr>
                <w:spacing w:val="-6"/>
              </w:rPr>
              <w:t>造</w:t>
            </w:r>
            <w:r>
              <w:rPr>
                <w:spacing w:val="44"/>
              </w:rPr>
              <w:t xml:space="preserve"> </w:t>
            </w:r>
            <w:r>
              <w:rPr>
                <w:spacing w:val="-6"/>
              </w:rPr>
              <w:t>商</w:t>
            </w:r>
          </w:p>
          <w:p w14:paraId="6EDB997E">
            <w:pPr>
              <w:pStyle w:val="6"/>
              <w:spacing w:before="104" w:line="182" w:lineRule="auto"/>
              <w:ind w:left="124"/>
            </w:pPr>
            <w:r>
              <w:rPr>
                <w:spacing w:val="-1"/>
              </w:rPr>
              <w:t>Manufacturer</w:t>
            </w:r>
          </w:p>
        </w:tc>
        <w:tc>
          <w:tcPr>
            <w:tcW w:w="3156" w:type="dxa"/>
            <w:vAlign w:val="top"/>
          </w:tcPr>
          <w:p w14:paraId="3F548E35">
            <w:pPr>
              <w:spacing w:line="269" w:lineRule="auto"/>
              <w:rPr>
                <w:rFonts w:ascii="Arial"/>
                <w:sz w:val="21"/>
              </w:rPr>
            </w:pPr>
          </w:p>
          <w:p w14:paraId="369B7FE2">
            <w:pPr>
              <w:pStyle w:val="6"/>
              <w:spacing w:before="69" w:line="219" w:lineRule="auto"/>
              <w:ind w:left="10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深圳市郎特科技有限公司</w:t>
            </w:r>
          </w:p>
        </w:tc>
        <w:tc>
          <w:tcPr>
            <w:tcW w:w="1568" w:type="dxa"/>
            <w:vAlign w:val="top"/>
          </w:tcPr>
          <w:p w14:paraId="2E7F5A7D">
            <w:pPr>
              <w:pStyle w:val="6"/>
              <w:spacing w:before="220" w:line="220" w:lineRule="auto"/>
              <w:ind w:left="255"/>
            </w:pPr>
            <w:r>
              <w:rPr>
                <w:spacing w:val="-2"/>
              </w:rPr>
              <w:t>制造商地址</w:t>
            </w:r>
          </w:p>
          <w:p w14:paraId="3B4A47E6">
            <w:pPr>
              <w:pStyle w:val="6"/>
              <w:spacing w:before="73" w:line="188" w:lineRule="auto"/>
              <w:ind w:left="6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Add</w:t>
            </w:r>
          </w:p>
        </w:tc>
        <w:tc>
          <w:tcPr>
            <w:tcW w:w="3072" w:type="dxa"/>
            <w:vAlign w:val="top"/>
          </w:tcPr>
          <w:p w14:paraId="4F1DA374">
            <w:pPr>
              <w:spacing w:line="269" w:lineRule="auto"/>
              <w:rPr>
                <w:rFonts w:ascii="Arial"/>
                <w:sz w:val="21"/>
              </w:rPr>
            </w:pPr>
          </w:p>
          <w:p w14:paraId="34F3C4E4">
            <w:pPr>
              <w:pStyle w:val="6"/>
              <w:spacing w:before="69" w:line="219" w:lineRule="auto"/>
              <w:ind w:left="9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深圳市宝安区福永兴华路</w:t>
            </w:r>
          </w:p>
        </w:tc>
      </w:tr>
      <w:tr w14:paraId="64849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33" w:type="dxa"/>
            <w:vAlign w:val="top"/>
          </w:tcPr>
          <w:p w14:paraId="15118F72">
            <w:pPr>
              <w:pStyle w:val="6"/>
              <w:spacing w:before="98" w:line="233" w:lineRule="auto"/>
              <w:ind w:left="234" w:right="243" w:firstLine="100"/>
            </w:pPr>
            <w:r>
              <w:rPr>
                <w:spacing w:val="3"/>
              </w:rPr>
              <w:t>防爆标志</w:t>
            </w:r>
            <w:r>
              <w:t xml:space="preserve">  </w:t>
            </w:r>
            <w:r>
              <w:rPr>
                <w:spacing w:val="-1"/>
              </w:rPr>
              <w:t>Ex-Marking</w:t>
            </w:r>
          </w:p>
        </w:tc>
        <w:tc>
          <w:tcPr>
            <w:tcW w:w="7796" w:type="dxa"/>
            <w:gridSpan w:val="3"/>
            <w:vAlign w:val="top"/>
          </w:tcPr>
          <w:p w14:paraId="6ADEC0BC">
            <w:pPr>
              <w:pStyle w:val="6"/>
              <w:spacing w:before="226" w:line="224" w:lineRule="auto"/>
              <w:ind w:left="112"/>
            </w:pPr>
            <w:r>
              <w:rPr>
                <w:spacing w:val="-2"/>
              </w:rPr>
              <w:t>Ex d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ⅡC T4/T6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Gb/Ex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tD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A2</w:t>
            </w:r>
            <w:r>
              <w:rPr>
                <w:spacing w:val="-3"/>
              </w:rPr>
              <w:t>1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IP66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T130℃/T80℃</w:t>
            </w:r>
          </w:p>
        </w:tc>
      </w:tr>
      <w:tr w14:paraId="5ACCE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33" w:type="dxa"/>
            <w:vAlign w:val="top"/>
          </w:tcPr>
          <w:p w14:paraId="0C0010A0">
            <w:pPr>
              <w:pStyle w:val="6"/>
              <w:spacing w:before="31" w:line="219" w:lineRule="auto"/>
              <w:ind w:left="335"/>
            </w:pPr>
            <w:r>
              <w:rPr>
                <w:spacing w:val="-2"/>
              </w:rPr>
              <w:t>技术参数</w:t>
            </w:r>
          </w:p>
          <w:p w14:paraId="76E9E200">
            <w:pPr>
              <w:pStyle w:val="6"/>
              <w:spacing w:before="24" w:line="199" w:lineRule="auto"/>
              <w:jc w:val="right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T</w:t>
            </w:r>
            <w:r>
              <w:rPr>
                <w:spacing w:val="-15"/>
                <w:sz w:val="18"/>
                <w:szCs w:val="18"/>
              </w:rPr>
              <w:t>echnical parameter</w:t>
            </w:r>
            <w:r>
              <w:rPr>
                <w:spacing w:val="-14"/>
                <w:sz w:val="18"/>
                <w:szCs w:val="18"/>
              </w:rPr>
              <w:t>s</w:t>
            </w:r>
          </w:p>
        </w:tc>
        <w:tc>
          <w:tcPr>
            <w:tcW w:w="3156" w:type="dxa"/>
            <w:vAlign w:val="top"/>
          </w:tcPr>
          <w:p w14:paraId="006872FE">
            <w:pPr>
              <w:pStyle w:val="6"/>
              <w:spacing w:before="203" w:line="185" w:lineRule="auto"/>
              <w:ind w:left="101"/>
            </w:pPr>
            <w:r>
              <w:t>AC220V 2×40W</w:t>
            </w:r>
          </w:p>
        </w:tc>
        <w:tc>
          <w:tcPr>
            <w:tcW w:w="1568" w:type="dxa"/>
            <w:vAlign w:val="top"/>
          </w:tcPr>
          <w:p w14:paraId="273A7649">
            <w:pPr>
              <w:pStyle w:val="6"/>
              <w:spacing w:before="41" w:line="219" w:lineRule="auto"/>
              <w:ind w:left="355"/>
            </w:pPr>
            <w:r>
              <w:rPr>
                <w:spacing w:val="4"/>
              </w:rPr>
              <w:t>检验类别</w:t>
            </w:r>
          </w:p>
          <w:p w14:paraId="459367A5">
            <w:pPr>
              <w:pStyle w:val="6"/>
              <w:spacing w:before="34" w:line="174" w:lineRule="exact"/>
              <w:ind w:left="305"/>
            </w:pPr>
            <w:r>
              <w:rPr>
                <w:spacing w:val="-2"/>
                <w:position w:val="-2"/>
              </w:rPr>
              <w:t>Test</w:t>
            </w:r>
            <w:r>
              <w:rPr>
                <w:spacing w:val="11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Sort</w:t>
            </w:r>
          </w:p>
        </w:tc>
        <w:tc>
          <w:tcPr>
            <w:tcW w:w="3072" w:type="dxa"/>
            <w:vAlign w:val="top"/>
          </w:tcPr>
          <w:p w14:paraId="7D04E682">
            <w:pPr>
              <w:pStyle w:val="6"/>
              <w:spacing w:before="149" w:line="218" w:lineRule="auto"/>
              <w:ind w:left="97"/>
            </w:pPr>
            <w:r>
              <w:rPr>
                <w:spacing w:val="1"/>
              </w:rPr>
              <w:t>防爆合格证检验</w:t>
            </w:r>
          </w:p>
        </w:tc>
      </w:tr>
      <w:tr w14:paraId="69969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3" w:type="dxa"/>
            <w:vAlign w:val="top"/>
          </w:tcPr>
          <w:p w14:paraId="20ED21BC">
            <w:pPr>
              <w:pStyle w:val="6"/>
              <w:spacing w:before="32" w:line="201" w:lineRule="auto"/>
              <w:ind w:left="385" w:right="355" w:hanging="50"/>
            </w:pPr>
            <w:r>
              <w:rPr>
                <w:spacing w:val="-2"/>
              </w:rPr>
              <w:t>样品数量</w:t>
            </w:r>
            <w:r>
              <w:t xml:space="preserve"> </w:t>
            </w:r>
            <w:r>
              <w:rPr>
                <w:spacing w:val="-2"/>
              </w:rPr>
              <w:t>Samples</w:t>
            </w:r>
          </w:p>
        </w:tc>
        <w:tc>
          <w:tcPr>
            <w:tcW w:w="3156" w:type="dxa"/>
            <w:vAlign w:val="top"/>
          </w:tcPr>
          <w:p w14:paraId="4CAABE5C">
            <w:pPr>
              <w:pStyle w:val="6"/>
              <w:spacing w:before="153" w:line="220" w:lineRule="auto"/>
              <w:ind w:left="101"/>
            </w:pPr>
            <w:r>
              <w:rPr>
                <w:spacing w:val="7"/>
              </w:rPr>
              <w:t>1套</w:t>
            </w:r>
          </w:p>
        </w:tc>
        <w:tc>
          <w:tcPr>
            <w:tcW w:w="1568" w:type="dxa"/>
            <w:vAlign w:val="top"/>
          </w:tcPr>
          <w:p w14:paraId="318EE9A0">
            <w:pPr>
              <w:pStyle w:val="6"/>
              <w:spacing w:before="41" w:line="197" w:lineRule="auto"/>
              <w:ind w:left="255" w:right="185" w:firstLine="100"/>
            </w:pPr>
            <w:r>
              <w:rPr>
                <w:spacing w:val="3"/>
              </w:rPr>
              <w:t>样品编号</w:t>
            </w:r>
            <w:r>
              <w:t xml:space="preserve">  </w:t>
            </w:r>
            <w:r>
              <w:rPr>
                <w:spacing w:val="-2"/>
              </w:rPr>
              <w:t>Serial</w:t>
            </w:r>
            <w:r>
              <w:rPr>
                <w:spacing w:val="83"/>
              </w:rPr>
              <w:t xml:space="preserve"> </w:t>
            </w:r>
            <w:r>
              <w:rPr>
                <w:spacing w:val="-2"/>
              </w:rPr>
              <w:t>No.</w:t>
            </w:r>
          </w:p>
        </w:tc>
        <w:tc>
          <w:tcPr>
            <w:tcW w:w="3072" w:type="dxa"/>
            <w:vAlign w:val="top"/>
          </w:tcPr>
          <w:p w14:paraId="47D0E558">
            <w:pPr>
              <w:pStyle w:val="6"/>
              <w:spacing w:before="172"/>
              <w:ind w:left="97"/>
            </w:pPr>
            <w:r>
              <w:rPr>
                <w:spacing w:val="-2"/>
              </w:rPr>
              <w:t>15012020015402</w:t>
            </w:r>
            <w:bookmarkStart w:id="0" w:name="_GoBack"/>
            <w:bookmarkEnd w:id="0"/>
          </w:p>
        </w:tc>
      </w:tr>
      <w:tr w14:paraId="284DE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33" w:type="dxa"/>
            <w:vAlign w:val="top"/>
          </w:tcPr>
          <w:p w14:paraId="70DCB237">
            <w:pPr>
              <w:pStyle w:val="6"/>
              <w:spacing w:before="32" w:line="219" w:lineRule="auto"/>
              <w:ind w:left="335"/>
            </w:pPr>
            <w:r>
              <w:rPr>
                <w:spacing w:val="4"/>
              </w:rPr>
              <w:t>检验地点</w:t>
            </w:r>
          </w:p>
          <w:p w14:paraId="5BD88E5A">
            <w:pPr>
              <w:pStyle w:val="6"/>
              <w:spacing w:before="1" w:line="181" w:lineRule="auto"/>
              <w:ind w:left="74"/>
            </w:pPr>
            <w:r>
              <w:rPr>
                <w:spacing w:val="-2"/>
              </w:rPr>
              <w:t>Place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of Test</w:t>
            </w:r>
          </w:p>
        </w:tc>
        <w:tc>
          <w:tcPr>
            <w:tcW w:w="3156" w:type="dxa"/>
            <w:vAlign w:val="top"/>
          </w:tcPr>
          <w:p w14:paraId="229B2691">
            <w:pPr>
              <w:pStyle w:val="6"/>
              <w:spacing w:before="153" w:line="221" w:lineRule="auto"/>
              <w:ind w:left="101"/>
            </w:pPr>
            <w:r>
              <w:rPr>
                <w:spacing w:val="-2"/>
              </w:rPr>
              <w:t>试验室</w:t>
            </w:r>
          </w:p>
        </w:tc>
        <w:tc>
          <w:tcPr>
            <w:tcW w:w="1568" w:type="dxa"/>
            <w:vAlign w:val="top"/>
          </w:tcPr>
          <w:p w14:paraId="2A5F5C93">
            <w:pPr>
              <w:pStyle w:val="6"/>
              <w:spacing w:before="32" w:line="197" w:lineRule="auto"/>
              <w:ind w:left="355"/>
            </w:pPr>
            <w:r>
              <w:rPr>
                <w:spacing w:val="-2"/>
              </w:rPr>
              <w:t>样品状态</w:t>
            </w:r>
          </w:p>
          <w:p w14:paraId="389F3988">
            <w:pPr>
              <w:pStyle w:val="6"/>
              <w:spacing w:line="204" w:lineRule="auto"/>
              <w:ind w:left="96"/>
            </w:pPr>
            <w:r>
              <w:rPr>
                <w:spacing w:val="-1"/>
              </w:rPr>
              <w:t>Sample Status</w:t>
            </w:r>
          </w:p>
        </w:tc>
        <w:tc>
          <w:tcPr>
            <w:tcW w:w="3072" w:type="dxa"/>
            <w:vAlign w:val="top"/>
          </w:tcPr>
          <w:p w14:paraId="5317A54E">
            <w:pPr>
              <w:pStyle w:val="6"/>
              <w:spacing w:before="152" w:line="219" w:lineRule="auto"/>
              <w:ind w:left="97"/>
            </w:pPr>
            <w:r>
              <w:rPr>
                <w:spacing w:val="-1"/>
              </w:rPr>
              <w:t>完好，符合检验要求</w:t>
            </w:r>
          </w:p>
        </w:tc>
      </w:tr>
      <w:tr w14:paraId="316D8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33" w:type="dxa"/>
            <w:vAlign w:val="top"/>
          </w:tcPr>
          <w:p w14:paraId="14929CB3">
            <w:pPr>
              <w:pStyle w:val="6"/>
              <w:spacing w:before="54" w:line="196" w:lineRule="auto"/>
              <w:ind w:left="174" w:right="202" w:firstLine="160"/>
            </w:pPr>
            <w:r>
              <w:rPr>
                <w:spacing w:val="-2"/>
              </w:rPr>
              <w:t>样品来源</w:t>
            </w:r>
            <w:r>
              <w:t xml:space="preserve">  </w:t>
            </w:r>
            <w:r>
              <w:rPr>
                <w:spacing w:val="-3"/>
              </w:rPr>
              <w:t>Sample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from</w:t>
            </w:r>
          </w:p>
        </w:tc>
        <w:tc>
          <w:tcPr>
            <w:tcW w:w="3156" w:type="dxa"/>
            <w:vAlign w:val="top"/>
          </w:tcPr>
          <w:p w14:paraId="4172A416">
            <w:pPr>
              <w:pStyle w:val="6"/>
              <w:spacing w:before="153" w:line="219" w:lineRule="auto"/>
              <w:ind w:left="101"/>
            </w:pPr>
            <w:r>
              <w:rPr>
                <w:spacing w:val="-2"/>
              </w:rPr>
              <w:t>送检</w:t>
            </w:r>
          </w:p>
        </w:tc>
        <w:tc>
          <w:tcPr>
            <w:tcW w:w="1568" w:type="dxa"/>
            <w:vAlign w:val="top"/>
          </w:tcPr>
          <w:p w14:paraId="0D073FF7">
            <w:pPr>
              <w:pStyle w:val="6"/>
              <w:spacing w:before="23" w:line="238" w:lineRule="auto"/>
              <w:ind w:left="495" w:right="312" w:hanging="180"/>
              <w:rPr>
                <w:sz w:val="16"/>
                <w:szCs w:val="16"/>
              </w:rPr>
            </w:pPr>
            <w:r>
              <w:rPr>
                <w:spacing w:val="-8"/>
              </w:rPr>
              <w:t>送</w:t>
            </w:r>
            <w:r>
              <w:rPr>
                <w:spacing w:val="55"/>
              </w:rPr>
              <w:t xml:space="preserve"> </w:t>
            </w:r>
            <w:r>
              <w:rPr>
                <w:spacing w:val="-8"/>
              </w:rPr>
              <w:t>样</w:t>
            </w:r>
            <w:r>
              <w:rPr>
                <w:spacing w:val="57"/>
              </w:rPr>
              <w:t xml:space="preserve"> </w:t>
            </w:r>
            <w:r>
              <w:rPr>
                <w:spacing w:val="-8"/>
              </w:rPr>
              <w:t>人</w:t>
            </w:r>
            <w:r>
              <w:t xml:space="preserve"> </w:t>
            </w:r>
            <w:r>
              <w:rPr>
                <w:spacing w:val="-1"/>
                <w:sz w:val="16"/>
                <w:szCs w:val="16"/>
              </w:rPr>
              <w:t>Deliver</w:t>
            </w:r>
          </w:p>
        </w:tc>
        <w:tc>
          <w:tcPr>
            <w:tcW w:w="3072" w:type="dxa"/>
            <w:vAlign w:val="top"/>
          </w:tcPr>
          <w:p w14:paraId="3E24D031">
            <w:pPr>
              <w:pStyle w:val="6"/>
              <w:spacing w:before="156" w:line="221" w:lineRule="auto"/>
              <w:ind w:left="97"/>
            </w:pPr>
            <w:r>
              <w:rPr>
                <w:spacing w:val="7"/>
              </w:rPr>
              <w:t>张继国</w:t>
            </w:r>
          </w:p>
        </w:tc>
      </w:tr>
      <w:tr w14:paraId="17BA5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33" w:type="dxa"/>
            <w:vAlign w:val="top"/>
          </w:tcPr>
          <w:p w14:paraId="08BB8E67">
            <w:pPr>
              <w:pStyle w:val="6"/>
              <w:spacing w:before="53" w:line="219" w:lineRule="auto"/>
              <w:ind w:left="335"/>
            </w:pPr>
            <w:r>
              <w:rPr>
                <w:spacing w:val="3"/>
              </w:rPr>
              <w:t>到样日期</w:t>
            </w:r>
          </w:p>
          <w:p w14:paraId="1C896C2D">
            <w:pPr>
              <w:pStyle w:val="6"/>
              <w:spacing w:before="19" w:line="177" w:lineRule="exact"/>
              <w:ind w:left="124"/>
            </w:pPr>
            <w:r>
              <w:rPr>
                <w:spacing w:val="-1"/>
                <w:position w:val="-2"/>
              </w:rPr>
              <w:t>Arrival Date</w:t>
            </w:r>
          </w:p>
        </w:tc>
        <w:tc>
          <w:tcPr>
            <w:tcW w:w="3156" w:type="dxa"/>
            <w:vAlign w:val="top"/>
          </w:tcPr>
          <w:p w14:paraId="66F4B995">
            <w:pPr>
              <w:pStyle w:val="6"/>
              <w:spacing w:before="159" w:line="224" w:lineRule="auto"/>
              <w:ind w:left="101"/>
            </w:pPr>
            <w:r>
              <w:rPr>
                <w:spacing w:val="-1"/>
              </w:rPr>
              <w:t>2020/09/07</w:t>
            </w:r>
          </w:p>
        </w:tc>
        <w:tc>
          <w:tcPr>
            <w:tcW w:w="1568" w:type="dxa"/>
            <w:vAlign w:val="top"/>
          </w:tcPr>
          <w:p w14:paraId="2D86B07A">
            <w:pPr>
              <w:pStyle w:val="6"/>
              <w:spacing w:before="43" w:line="215" w:lineRule="auto"/>
              <w:ind w:left="355"/>
            </w:pPr>
            <w:r>
              <w:rPr>
                <w:spacing w:val="5"/>
              </w:rPr>
              <w:t>检验期间</w:t>
            </w:r>
          </w:p>
          <w:p w14:paraId="64CC5CB8">
            <w:pPr>
              <w:pStyle w:val="6"/>
              <w:spacing w:line="185" w:lineRule="auto"/>
              <w:jc w:val="right"/>
            </w:pPr>
            <w:r>
              <w:rPr>
                <w:spacing w:val="-10"/>
              </w:rPr>
              <w:t>In</w:t>
            </w:r>
            <w:r>
              <w:rPr>
                <w:spacing w:val="-9"/>
              </w:rPr>
              <w:t>spect Duratio</w:t>
            </w:r>
            <w:r>
              <w:rPr>
                <w:spacing w:val="-7"/>
              </w:rPr>
              <w:t>n</w:t>
            </w:r>
          </w:p>
        </w:tc>
        <w:tc>
          <w:tcPr>
            <w:tcW w:w="3072" w:type="dxa"/>
            <w:vAlign w:val="top"/>
          </w:tcPr>
          <w:p w14:paraId="03682348">
            <w:pPr>
              <w:pStyle w:val="6"/>
              <w:spacing w:before="159" w:line="224" w:lineRule="auto"/>
              <w:ind w:left="97"/>
            </w:pPr>
            <w:r>
              <w:rPr>
                <w:spacing w:val="-1"/>
              </w:rPr>
              <w:t>2020/09/11-2020/10/17</w:t>
            </w:r>
          </w:p>
        </w:tc>
      </w:tr>
      <w:tr w14:paraId="39859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3" w:type="dxa"/>
            <w:vAlign w:val="top"/>
          </w:tcPr>
          <w:p w14:paraId="4F61780A">
            <w:pPr>
              <w:pStyle w:val="6"/>
              <w:spacing w:before="43" w:line="219" w:lineRule="auto"/>
              <w:ind w:left="335"/>
            </w:pPr>
            <w:r>
              <w:rPr>
                <w:spacing w:val="3"/>
              </w:rPr>
              <w:t>证书编号</w:t>
            </w:r>
          </w:p>
          <w:p w14:paraId="7B3C1803">
            <w:pPr>
              <w:pStyle w:val="6"/>
              <w:spacing w:before="26" w:line="171" w:lineRule="exact"/>
              <w:ind w:left="14"/>
            </w:pPr>
            <w:r>
              <w:rPr>
                <w:spacing w:val="-1"/>
                <w:position w:val="-2"/>
              </w:rPr>
              <w:t>Certificate No</w:t>
            </w:r>
          </w:p>
        </w:tc>
        <w:tc>
          <w:tcPr>
            <w:tcW w:w="3156" w:type="dxa"/>
            <w:vAlign w:val="top"/>
          </w:tcPr>
          <w:p w14:paraId="0900D518">
            <w:pPr>
              <w:pStyle w:val="6"/>
              <w:spacing w:before="208" w:line="183" w:lineRule="auto"/>
              <w:ind w:left="101"/>
            </w:pPr>
            <w:r>
              <w:rPr>
                <w:spacing w:val="-1"/>
              </w:rPr>
              <w:t>CLEx20.9564X</w:t>
            </w:r>
          </w:p>
        </w:tc>
        <w:tc>
          <w:tcPr>
            <w:tcW w:w="1568" w:type="dxa"/>
            <w:vAlign w:val="top"/>
          </w:tcPr>
          <w:p w14:paraId="783DED0F">
            <w:pPr>
              <w:pStyle w:val="6"/>
              <w:spacing w:before="44" w:line="219" w:lineRule="auto"/>
              <w:ind w:left="355"/>
            </w:pPr>
            <w:r>
              <w:rPr>
                <w:spacing w:val="-2"/>
              </w:rPr>
              <w:t>技术文件</w:t>
            </w:r>
          </w:p>
          <w:p w14:paraId="6396C2E3">
            <w:pPr>
              <w:pStyle w:val="6"/>
              <w:spacing w:line="181" w:lineRule="auto"/>
              <w:jc w:val="right"/>
              <w:rPr>
                <w:sz w:val="20"/>
                <w:szCs w:val="20"/>
              </w:rPr>
            </w:pPr>
            <w:r>
              <w:rPr>
                <w:spacing w:val="-15"/>
                <w:sz w:val="20"/>
                <w:szCs w:val="20"/>
              </w:rPr>
              <w:t>Technical Document</w:t>
            </w:r>
          </w:p>
        </w:tc>
        <w:tc>
          <w:tcPr>
            <w:tcW w:w="3072" w:type="dxa"/>
            <w:vAlign w:val="top"/>
          </w:tcPr>
          <w:p w14:paraId="3441EC45">
            <w:pPr>
              <w:pStyle w:val="6"/>
              <w:spacing w:before="207" w:line="184" w:lineRule="auto"/>
              <w:ind w:left="97"/>
            </w:pPr>
            <w:r>
              <w:rPr>
                <w:spacing w:val="-1"/>
              </w:rPr>
              <w:t>S202041265649</w:t>
            </w:r>
          </w:p>
        </w:tc>
      </w:tr>
      <w:tr w14:paraId="24639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33" w:type="dxa"/>
            <w:vAlign w:val="top"/>
          </w:tcPr>
          <w:p w14:paraId="434F5138">
            <w:pPr>
              <w:pStyle w:val="6"/>
              <w:spacing w:before="164" w:line="219" w:lineRule="auto"/>
              <w:ind w:left="335"/>
            </w:pPr>
            <w:r>
              <w:rPr>
                <w:spacing w:val="-2"/>
              </w:rPr>
              <w:t>产品描述</w:t>
            </w:r>
          </w:p>
          <w:p w14:paraId="36CF0966">
            <w:pPr>
              <w:pStyle w:val="6"/>
              <w:spacing w:before="121" w:line="177" w:lineRule="auto"/>
              <w:ind w:left="385"/>
            </w:pPr>
            <w:r>
              <w:rPr>
                <w:spacing w:val="-1"/>
              </w:rPr>
              <w:t>Product</w:t>
            </w:r>
          </w:p>
          <w:p w14:paraId="0EAF17D4">
            <w:pPr>
              <w:pStyle w:val="6"/>
              <w:spacing w:line="195" w:lineRule="auto"/>
              <w:ind w:left="174"/>
            </w:pPr>
            <w:r>
              <w:rPr>
                <w:spacing w:val="-2"/>
              </w:rPr>
              <w:t>description</w:t>
            </w:r>
          </w:p>
        </w:tc>
        <w:tc>
          <w:tcPr>
            <w:tcW w:w="7796" w:type="dxa"/>
            <w:gridSpan w:val="3"/>
            <w:vAlign w:val="top"/>
          </w:tcPr>
          <w:p w14:paraId="000E69A6">
            <w:pPr>
              <w:pStyle w:val="6"/>
              <w:spacing w:before="142" w:line="211" w:lineRule="auto"/>
              <w:ind w:left="112" w:right="738"/>
              <w:jc w:val="both"/>
            </w:pPr>
            <w:r>
              <w:t>样品为隔爆型防爆型式，同时可使用在可燃性粉尘环境中。防爆LED荧光灯</w:t>
            </w:r>
            <w:r>
              <w:rPr>
                <w:spacing w:val="8"/>
              </w:rPr>
              <w:t xml:space="preserve">  </w:t>
            </w:r>
            <w:r>
              <w:t>由盖、壳体、透明罩、保护网、电缆引入装置等零部件组成，内装接线座。</w:t>
            </w:r>
            <w:r>
              <w:rPr>
                <w:spacing w:val="4"/>
              </w:rPr>
              <w:t xml:space="preserve"> </w:t>
            </w:r>
            <w:r>
              <w:t>壳体和透明罩之间胶粘处理，透明罩材质为钢化玻璃，壳体材质为铝。</w:t>
            </w:r>
          </w:p>
        </w:tc>
      </w:tr>
      <w:tr w14:paraId="184D6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533" w:type="dxa"/>
            <w:vAlign w:val="top"/>
          </w:tcPr>
          <w:p w14:paraId="2FB676A5">
            <w:pPr>
              <w:spacing w:line="295" w:lineRule="auto"/>
              <w:rPr>
                <w:rFonts w:ascii="Arial"/>
                <w:sz w:val="21"/>
              </w:rPr>
            </w:pPr>
          </w:p>
          <w:p w14:paraId="677F5395">
            <w:pPr>
              <w:pStyle w:val="6"/>
              <w:spacing w:before="68" w:line="321" w:lineRule="auto"/>
              <w:ind w:left="284" w:right="298" w:firstLine="50"/>
            </w:pPr>
            <w:r>
              <w:rPr>
                <w:spacing w:val="10"/>
              </w:rPr>
              <w:t>检验项目</w:t>
            </w:r>
            <w:r>
              <w:t xml:space="preserve"> </w:t>
            </w:r>
            <w:r>
              <w:rPr>
                <w:spacing w:val="-4"/>
              </w:rPr>
              <w:t>Test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  <w:tc>
          <w:tcPr>
            <w:tcW w:w="7796" w:type="dxa"/>
            <w:gridSpan w:val="3"/>
            <w:vAlign w:val="top"/>
          </w:tcPr>
          <w:p w14:paraId="105502AF">
            <w:pPr>
              <w:pStyle w:val="6"/>
              <w:spacing w:before="15" w:line="194" w:lineRule="auto"/>
              <w:ind w:left="112" w:right="638"/>
              <w:jc w:val="both"/>
            </w:pPr>
            <w:r>
              <w:rPr>
                <w:spacing w:val="3"/>
              </w:rPr>
              <w:t>结构及参数检查、抗冲击试验、外壳防护等级(</w:t>
            </w:r>
            <w:r>
              <w:t>IP</w:t>
            </w:r>
            <w:r>
              <w:rPr>
                <w:spacing w:val="3"/>
              </w:rPr>
              <w:t>)、温度测定、耐热试验、</w:t>
            </w:r>
            <w:r>
              <w:rPr>
                <w:spacing w:val="5"/>
              </w:rPr>
              <w:t xml:space="preserve"> </w:t>
            </w:r>
            <w:r>
              <w:t>耐寒试验、热剧变试验、电缆引入装置的夹紧试验、电缆引入装置的防护等</w:t>
            </w:r>
            <w:r>
              <w:rPr>
                <w:spacing w:val="4"/>
              </w:rPr>
              <w:t xml:space="preserve">  </w:t>
            </w:r>
            <w:r>
              <w:t>级(IP)、电缆引入装置的耐冲击试验、外壳耐</w:t>
            </w:r>
            <w:r>
              <w:rPr>
                <w:spacing w:val="-1"/>
              </w:rPr>
              <w:t>压试验、内部点燃的不传爆试</w:t>
            </w:r>
            <w:r>
              <w:t xml:space="preserve">  </w:t>
            </w:r>
            <w:r>
              <w:rPr>
                <w:spacing w:val="1"/>
              </w:rPr>
              <w:t>验、火焰烧蚀试验、隔爆外壳引入装置的密</w:t>
            </w:r>
            <w:r>
              <w:t>封及机械强度试验、弹性密封圈 材料老化试验等共15项。</w:t>
            </w:r>
          </w:p>
        </w:tc>
      </w:tr>
      <w:tr w14:paraId="1AB61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533" w:type="dxa"/>
            <w:vAlign w:val="top"/>
          </w:tcPr>
          <w:p w14:paraId="66B61930">
            <w:pPr>
              <w:spacing w:line="285" w:lineRule="auto"/>
              <w:rPr>
                <w:rFonts w:ascii="Arial"/>
                <w:sz w:val="21"/>
              </w:rPr>
            </w:pPr>
          </w:p>
          <w:p w14:paraId="178A79B5">
            <w:pPr>
              <w:pStyle w:val="6"/>
              <w:spacing w:before="69" w:line="356" w:lineRule="auto"/>
              <w:ind w:left="234" w:right="252" w:firstLine="100"/>
              <w:rPr>
                <w:sz w:val="16"/>
                <w:szCs w:val="16"/>
              </w:rPr>
            </w:pPr>
            <w:r>
              <w:rPr>
                <w:spacing w:val="3"/>
              </w:rPr>
              <w:t>检验依据</w:t>
            </w:r>
            <w:r>
              <w:t xml:space="preserve"> </w:t>
            </w:r>
            <w:r>
              <w:rPr>
                <w:spacing w:val="-1"/>
                <w:sz w:val="16"/>
                <w:szCs w:val="16"/>
              </w:rPr>
              <w:t>Test Standard</w:t>
            </w:r>
          </w:p>
        </w:tc>
        <w:tc>
          <w:tcPr>
            <w:tcW w:w="7796" w:type="dxa"/>
            <w:gridSpan w:val="3"/>
            <w:vAlign w:val="top"/>
          </w:tcPr>
          <w:p w14:paraId="359D6FE9">
            <w:pPr>
              <w:pStyle w:val="6"/>
              <w:spacing w:before="44" w:line="218" w:lineRule="auto"/>
              <w:ind w:left="112"/>
            </w:pPr>
            <w:r>
              <w:t>GB3836.1-2010爆炸性环境第1部分</w:t>
            </w:r>
            <w:r>
              <w:rPr>
                <w:spacing w:val="-1"/>
              </w:rPr>
              <w:t>：设备通用要求</w:t>
            </w:r>
          </w:p>
          <w:p w14:paraId="2C85E701">
            <w:pPr>
              <w:pStyle w:val="6"/>
              <w:spacing w:before="63" w:line="242" w:lineRule="auto"/>
              <w:ind w:left="112" w:right="1674"/>
            </w:pPr>
            <w:r>
              <w:t>GB3836.2-2010爆炸性环境第2部分：由隔爆外壳“d”保护的设备</w:t>
            </w:r>
            <w:r>
              <w:rPr>
                <w:spacing w:val="13"/>
              </w:rPr>
              <w:t xml:space="preserve"> </w:t>
            </w:r>
            <w:r>
              <w:t>GB12476.1-2013可燃性粉尘环境用电气设备第1部分：通用要求</w:t>
            </w:r>
          </w:p>
          <w:p w14:paraId="3EC7B54D">
            <w:pPr>
              <w:pStyle w:val="6"/>
              <w:spacing w:line="219" w:lineRule="auto"/>
              <w:ind w:left="112"/>
            </w:pPr>
            <w:r>
              <w:t>GB</w:t>
            </w:r>
            <w:r>
              <w:rPr>
                <w:spacing w:val="6"/>
              </w:rPr>
              <w:t>12476.5-2013可燃性粉尘环境用电气设备第5部分：外</w:t>
            </w:r>
            <w:r>
              <w:rPr>
                <w:spacing w:val="5"/>
              </w:rPr>
              <w:t>壳保护型“</w:t>
            </w:r>
            <w:r>
              <w:t>tD</w:t>
            </w:r>
            <w:r>
              <w:rPr>
                <w:spacing w:val="5"/>
              </w:rPr>
              <w:t>”</w:t>
            </w:r>
          </w:p>
        </w:tc>
      </w:tr>
      <w:tr w14:paraId="64E4B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533" w:type="dxa"/>
            <w:vAlign w:val="top"/>
          </w:tcPr>
          <w:p w14:paraId="017CD4E9">
            <w:pPr>
              <w:spacing w:line="297" w:lineRule="auto"/>
              <w:rPr>
                <w:rFonts w:ascii="Arial"/>
                <w:sz w:val="21"/>
              </w:rPr>
            </w:pPr>
          </w:p>
          <w:p w14:paraId="757C0243">
            <w:pPr>
              <w:pStyle w:val="6"/>
              <w:spacing w:before="68" w:line="219" w:lineRule="auto"/>
              <w:ind w:left="335"/>
            </w:pPr>
            <w:r>
              <w:rPr>
                <w:spacing w:val="-2"/>
              </w:rPr>
              <w:t>检验结论</w:t>
            </w:r>
          </w:p>
          <w:p w14:paraId="0D4E8CE9">
            <w:pPr>
              <w:pStyle w:val="6"/>
              <w:spacing w:before="70" w:line="182" w:lineRule="auto"/>
              <w:ind w:left="59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Test</w:t>
            </w:r>
          </w:p>
          <w:p w14:paraId="43256FEF">
            <w:pPr>
              <w:pStyle w:val="6"/>
              <w:spacing w:before="95"/>
              <w:ind w:left="3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Conclusion</w:t>
            </w:r>
          </w:p>
        </w:tc>
        <w:tc>
          <w:tcPr>
            <w:tcW w:w="7796" w:type="dxa"/>
            <w:gridSpan w:val="3"/>
            <w:vAlign w:val="top"/>
          </w:tcPr>
          <w:p w14:paraId="4D419BDC">
            <w:pPr>
              <w:spacing w:line="347" w:lineRule="auto"/>
              <w:rPr>
                <w:rFonts w:ascii="Arial"/>
                <w:sz w:val="21"/>
              </w:rPr>
            </w:pPr>
          </w:p>
          <w:p w14:paraId="3AAB7E13">
            <w:pPr>
              <w:pStyle w:val="6"/>
              <w:spacing w:before="68" w:line="219" w:lineRule="auto"/>
              <w:ind w:left="551"/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2388870</wp:posOffset>
                  </wp:positionH>
                  <wp:positionV relativeFrom="paragraph">
                    <wp:posOffset>-75565</wp:posOffset>
                  </wp:positionV>
                  <wp:extent cx="1485900" cy="146685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827" cy="146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经对样品检验，所检项目符合以上标准规定，</w:t>
            </w:r>
            <w:r>
              <w:rPr>
                <w:spacing w:val="-1"/>
              </w:rPr>
              <w:t>判定为合格。</w:t>
            </w:r>
          </w:p>
          <w:p w14:paraId="59E49AE3">
            <w:pPr>
              <w:pStyle w:val="6"/>
              <w:spacing w:before="291" w:line="227" w:lineRule="auto"/>
              <w:ind w:left="2591"/>
            </w:pPr>
            <w:r>
              <w:rPr>
                <w:spacing w:val="3"/>
              </w:rPr>
              <w:t>签发日期：2020年10月26日</w:t>
            </w:r>
          </w:p>
        </w:tc>
      </w:tr>
      <w:tr w14:paraId="5DE71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33" w:type="dxa"/>
            <w:vAlign w:val="top"/>
          </w:tcPr>
          <w:p w14:paraId="6CC35014">
            <w:pPr>
              <w:pStyle w:val="6"/>
              <w:spacing w:before="99" w:line="221" w:lineRule="auto"/>
              <w:ind w:left="544"/>
            </w:pPr>
            <w:r>
              <w:rPr>
                <w:spacing w:val="5"/>
              </w:rPr>
              <w:t>备注</w:t>
            </w:r>
          </w:p>
          <w:p w14:paraId="14B12637">
            <w:pPr>
              <w:pStyle w:val="6"/>
              <w:spacing w:before="122" w:line="170" w:lineRule="exact"/>
              <w:ind w:left="544"/>
            </w:pPr>
            <w:r>
              <w:rPr>
                <w:spacing w:val="-1"/>
                <w:position w:val="-2"/>
              </w:rPr>
              <w:t>Memo</w:t>
            </w:r>
          </w:p>
        </w:tc>
        <w:tc>
          <w:tcPr>
            <w:tcW w:w="7796" w:type="dxa"/>
            <w:gridSpan w:val="3"/>
            <w:vAlign w:val="top"/>
          </w:tcPr>
          <w:p w14:paraId="5005B25B">
            <w:pPr>
              <w:rPr>
                <w:rFonts w:ascii="Arial"/>
                <w:sz w:val="21"/>
              </w:rPr>
            </w:pPr>
          </w:p>
        </w:tc>
      </w:tr>
    </w:tbl>
    <w:p w14:paraId="5FEA0A8A">
      <w:pPr>
        <w:spacing w:line="254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157480</wp:posOffset>
            </wp:positionV>
            <wp:extent cx="1017270" cy="45910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7012" cy="458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184785</wp:posOffset>
            </wp:positionV>
            <wp:extent cx="967105" cy="59436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7184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4621530</wp:posOffset>
            </wp:positionH>
            <wp:positionV relativeFrom="paragraph">
              <wp:posOffset>141605</wp:posOffset>
            </wp:positionV>
            <wp:extent cx="763270" cy="39560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3485" cy="39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C7462">
      <w:pPr>
        <w:pStyle w:val="2"/>
        <w:spacing w:before="52" w:line="220" w:lineRule="auto"/>
        <w:ind w:left="6379"/>
        <w:rPr>
          <w:sz w:val="16"/>
          <w:szCs w:val="16"/>
        </w:rPr>
      </w:pPr>
      <w:r>
        <w:pict>
          <v:shape id="_x0000_s1026" o:spid="_x0000_s1026" o:spt="202" type="#_x0000_t202" style="position:absolute;left:0pt;margin-left:-1pt;margin-top:2.2pt;height:21.9pt;width:30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F9DFE2">
                  <w:pPr>
                    <w:pStyle w:val="2"/>
                    <w:spacing w:before="20" w:line="222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pacing w:val="-18"/>
                      <w:sz w:val="16"/>
                      <w:szCs w:val="16"/>
                    </w:rPr>
                    <w:t>批 准</w:t>
                  </w:r>
                  <w:r>
                    <w:rPr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8"/>
                      <w:sz w:val="16"/>
                      <w:szCs w:val="16"/>
                    </w:rPr>
                    <w:t>：</w:t>
                  </w:r>
                </w:p>
                <w:p w14:paraId="032C41A1">
                  <w:pPr>
                    <w:spacing w:before="57" w:line="192" w:lineRule="auto"/>
                    <w:ind w:left="20"/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6"/>
                      <w:szCs w:val="16"/>
                    </w:rPr>
                    <w:t>Ratifier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48.45pt;margin-top:2.7pt;height:23.35pt;width:32.4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80AC85">
                  <w:pPr>
                    <w:pStyle w:val="2"/>
                    <w:spacing w:before="20" w:line="222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spacing w:val="-10"/>
                      <w:sz w:val="16"/>
                      <w:szCs w:val="16"/>
                    </w:rPr>
                    <w:t>审</w:t>
                  </w:r>
                  <w:r>
                    <w:rPr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sz w:val="16"/>
                      <w:szCs w:val="16"/>
                    </w:rPr>
                    <w:t>核 ：</w:t>
                  </w:r>
                </w:p>
                <w:p w14:paraId="6198271F">
                  <w:pPr>
                    <w:spacing w:before="90" w:line="188" w:lineRule="auto"/>
                    <w:ind w:left="20"/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6"/>
                      <w:szCs w:val="16"/>
                    </w:rPr>
                    <w:t>Corrector</w:t>
                  </w:r>
                </w:p>
              </w:txbxContent>
            </v:textbox>
          </v:shape>
        </w:pict>
      </w:r>
      <w:r>
        <w:rPr>
          <w:spacing w:val="-9"/>
          <w:sz w:val="16"/>
          <w:szCs w:val="16"/>
        </w:rPr>
        <w:t>主</w:t>
      </w:r>
      <w:r>
        <w:rPr>
          <w:spacing w:val="-18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检</w:t>
      </w:r>
      <w:r>
        <w:rPr>
          <w:spacing w:val="-30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：</w:t>
      </w:r>
    </w:p>
    <w:p w14:paraId="30677EF9">
      <w:pPr>
        <w:spacing w:before="59" w:line="238" w:lineRule="auto"/>
        <w:ind w:left="6368" w:right="2382" w:hanging="249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Chief</w:t>
      </w:r>
      <w:r>
        <w:rPr>
          <w:rFonts w:ascii="Times New Roman" w:hAnsi="Times New Roman" w:eastAsia="Times New Roman" w:cs="Times New Roman"/>
          <w:spacing w:val="16"/>
          <w:w w:val="101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Testing 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Personel</w:t>
      </w:r>
    </w:p>
    <w:p w14:paraId="3D1D9F4B">
      <w:pPr>
        <w:spacing w:line="238" w:lineRule="auto"/>
        <w:rPr>
          <w:rFonts w:ascii="Times New Roman" w:hAnsi="Times New Roman" w:eastAsia="Times New Roman" w:cs="Times New Roman"/>
          <w:sz w:val="16"/>
          <w:szCs w:val="16"/>
        </w:rPr>
        <w:sectPr>
          <w:pgSz w:w="11880" w:h="16820"/>
          <w:pgMar w:top="1429" w:right="1305" w:bottom="0" w:left="1180" w:header="0" w:footer="0" w:gutter="0"/>
          <w:cols w:space="720" w:num="1"/>
        </w:sectPr>
      </w:pPr>
    </w:p>
    <w:p w14:paraId="612302BC">
      <w:pPr>
        <w:spacing w:before="186" w:line="221" w:lineRule="auto"/>
        <w:ind w:left="144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国家低压防爆电器质量监督检验中心(辽宁)</w:t>
      </w:r>
    </w:p>
    <w:p w14:paraId="6FE88292">
      <w:pPr>
        <w:spacing w:before="20" w:line="192" w:lineRule="auto"/>
        <w:ind w:left="835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National</w:t>
      </w:r>
      <w:r>
        <w:rPr>
          <w:rFonts w:ascii="Times New Roman" w:hAnsi="Times New Roman" w:eastAsia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quality</w:t>
      </w:r>
      <w:r>
        <w:rPr>
          <w:rFonts w:ascii="Times New Roman" w:hAnsi="Times New Roman" w:eastAsia="Times New Roman" w:cs="Times New Roman"/>
          <w:spacing w:val="2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supervision</w:t>
      </w:r>
      <w:r>
        <w:rPr>
          <w:rFonts w:ascii="Times New Roman" w:hAnsi="Times New Roman" w:eastAsia="Times New Roman" w:cs="Times New Roman"/>
          <w:spacing w:val="23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and</w:t>
      </w:r>
      <w:r>
        <w:rPr>
          <w:rFonts w:ascii="Times New Roman" w:hAnsi="Times New Roman" w:eastAsia="Times New Roman" w:cs="Times New Roman"/>
          <w:spacing w:val="22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inspection</w:t>
      </w:r>
      <w:r>
        <w:rPr>
          <w:rFonts w:ascii="Times New Roman" w:hAnsi="Times New Roman" w:eastAsia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center</w:t>
      </w:r>
      <w:r>
        <w:rPr>
          <w:rFonts w:ascii="Times New Roman" w:hAnsi="Times New Roman" w:eastAsia="Times New Roman" w:cs="Times New Roman"/>
          <w:spacing w:val="23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for</w:t>
      </w:r>
      <w:r>
        <w:rPr>
          <w:rFonts w:ascii="Times New Roman" w:hAnsi="Times New Roman" w:eastAsia="Times New Roman" w:cs="Times New Roman"/>
          <w:spacing w:val="21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low</w:t>
      </w:r>
      <w:r>
        <w:rPr>
          <w:rFonts w:ascii="Times New Roman" w:hAnsi="Times New Roman" w:eastAsia="Times New Roman" w:cs="Times New Roman"/>
          <w:spacing w:val="19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voltage</w:t>
      </w:r>
      <w:r>
        <w:rPr>
          <w:rFonts w:ascii="Times New Roman" w:hAnsi="Times New Roman" w:eastAsia="Times New Roman" w:cs="Times New Roman"/>
          <w:spacing w:val="23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exp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losion-proof electrical</w:t>
      </w:r>
      <w:r>
        <w:rPr>
          <w:rFonts w:ascii="Times New Roman" w:hAnsi="Times New Roman" w:eastAsia="Times New Roman" w:cs="Times New Roman"/>
          <w:spacing w:val="23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apparatus(Liaoning)</w:t>
      </w:r>
    </w:p>
    <w:p w14:paraId="5C0D46C5">
      <w:pPr>
        <w:spacing w:before="25" w:line="222" w:lineRule="auto"/>
        <w:ind w:left="365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5"/>
          <w:sz w:val="27"/>
          <w:szCs w:val="27"/>
        </w:rPr>
        <w:t>检</w:t>
      </w:r>
      <w:r>
        <w:rPr>
          <w:rFonts w:ascii="黑体" w:hAnsi="黑体" w:eastAsia="黑体" w:cs="黑体"/>
          <w:spacing w:val="-5"/>
          <w:sz w:val="27"/>
          <w:szCs w:val="27"/>
        </w:rPr>
        <w:t xml:space="preserve">   </w:t>
      </w:r>
      <w:r>
        <w:rPr>
          <w:rFonts w:ascii="黑体" w:hAnsi="黑体" w:eastAsia="黑体" w:cs="黑体"/>
          <w:b/>
          <w:bCs/>
          <w:spacing w:val="-5"/>
          <w:sz w:val="27"/>
          <w:szCs w:val="27"/>
        </w:rPr>
        <w:t>验</w:t>
      </w:r>
      <w:r>
        <w:rPr>
          <w:rFonts w:ascii="黑体" w:hAnsi="黑体" w:eastAsia="黑体" w:cs="黑体"/>
          <w:spacing w:val="1"/>
          <w:sz w:val="27"/>
          <w:szCs w:val="27"/>
        </w:rPr>
        <w:t xml:space="preserve">   </w:t>
      </w:r>
      <w:r>
        <w:rPr>
          <w:rFonts w:ascii="黑体" w:hAnsi="黑体" w:eastAsia="黑体" w:cs="黑体"/>
          <w:b/>
          <w:bCs/>
          <w:spacing w:val="-5"/>
          <w:sz w:val="27"/>
          <w:szCs w:val="27"/>
        </w:rPr>
        <w:t>报</w:t>
      </w:r>
      <w:r>
        <w:rPr>
          <w:rFonts w:ascii="黑体" w:hAnsi="黑体" w:eastAsia="黑体" w:cs="黑体"/>
          <w:spacing w:val="4"/>
          <w:sz w:val="27"/>
          <w:szCs w:val="27"/>
        </w:rPr>
        <w:t xml:space="preserve">   </w:t>
      </w:r>
      <w:r>
        <w:rPr>
          <w:rFonts w:ascii="黑体" w:hAnsi="黑体" w:eastAsia="黑体" w:cs="黑体"/>
          <w:b/>
          <w:bCs/>
          <w:spacing w:val="-5"/>
          <w:sz w:val="27"/>
          <w:szCs w:val="27"/>
        </w:rPr>
        <w:t>告</w:t>
      </w:r>
    </w:p>
    <w:p w14:paraId="54B687C6">
      <w:pPr>
        <w:spacing w:before="118" w:line="189" w:lineRule="auto"/>
        <w:ind w:left="3975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9"/>
          <w:szCs w:val="19"/>
        </w:rPr>
        <w:t>Inspection       Report</w:t>
      </w:r>
    </w:p>
    <w:p w14:paraId="54E0EAE5">
      <w:pPr>
        <w:pStyle w:val="2"/>
        <w:spacing w:before="5" w:line="217" w:lineRule="auto"/>
        <w:ind w:left="215"/>
        <w:rPr>
          <w:sz w:val="19"/>
          <w:szCs w:val="19"/>
        </w:rPr>
      </w:pPr>
      <w:r>
        <w:rPr>
          <w:spacing w:val="13"/>
          <w:sz w:val="19"/>
          <w:szCs w:val="19"/>
        </w:rPr>
        <w:t>报告编号：</w:t>
      </w:r>
    </w:p>
    <w:p w14:paraId="1CA8F25F">
      <w:pPr>
        <w:spacing w:line="204" w:lineRule="auto"/>
        <w:ind w:left="2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Report No.NO.2020501FGDQ00564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sz w:val="24"/>
          <w:szCs w:val="24"/>
        </w:rPr>
        <w:t>共6页第2页2020016081</w:t>
      </w: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48"/>
        <w:gridCol w:w="1848"/>
        <w:gridCol w:w="2208"/>
        <w:gridCol w:w="2927"/>
        <w:gridCol w:w="694"/>
      </w:tblGrid>
      <w:tr w14:paraId="65DEE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4" w:type="dxa"/>
            <w:vAlign w:val="top"/>
          </w:tcPr>
          <w:p w14:paraId="0A260FB6">
            <w:pPr>
              <w:pStyle w:val="6"/>
              <w:spacing w:before="264" w:line="221" w:lineRule="auto"/>
              <w:ind w:left="125"/>
            </w:pPr>
            <w:r>
              <w:rPr>
                <w:spacing w:val="6"/>
              </w:rPr>
              <w:t>序号</w:t>
            </w:r>
          </w:p>
        </w:tc>
        <w:tc>
          <w:tcPr>
            <w:tcW w:w="1348" w:type="dxa"/>
            <w:vAlign w:val="top"/>
          </w:tcPr>
          <w:p w14:paraId="42732F41">
            <w:pPr>
              <w:pStyle w:val="6"/>
              <w:spacing w:before="263" w:line="219" w:lineRule="auto"/>
              <w:ind w:left="241"/>
            </w:pPr>
            <w:r>
              <w:rPr>
                <w:spacing w:val="10"/>
              </w:rPr>
              <w:t>检验项目</w:t>
            </w:r>
          </w:p>
        </w:tc>
        <w:tc>
          <w:tcPr>
            <w:tcW w:w="1848" w:type="dxa"/>
            <w:vAlign w:val="top"/>
          </w:tcPr>
          <w:p w14:paraId="0582FD88">
            <w:pPr>
              <w:pStyle w:val="6"/>
              <w:spacing w:before="263" w:line="219" w:lineRule="auto"/>
              <w:ind w:left="513"/>
            </w:pPr>
            <w:r>
              <w:rPr>
                <w:spacing w:val="-2"/>
              </w:rPr>
              <w:t>标准条款</w:t>
            </w:r>
          </w:p>
        </w:tc>
        <w:tc>
          <w:tcPr>
            <w:tcW w:w="2208" w:type="dxa"/>
            <w:vAlign w:val="top"/>
          </w:tcPr>
          <w:p w14:paraId="5ADB1EF5">
            <w:pPr>
              <w:pStyle w:val="6"/>
              <w:spacing w:before="264" w:line="220" w:lineRule="auto"/>
              <w:ind w:left="675"/>
            </w:pPr>
            <w:r>
              <w:rPr>
                <w:spacing w:val="-2"/>
              </w:rPr>
              <w:t>标准要求</w:t>
            </w:r>
          </w:p>
        </w:tc>
        <w:tc>
          <w:tcPr>
            <w:tcW w:w="2927" w:type="dxa"/>
            <w:vAlign w:val="top"/>
          </w:tcPr>
          <w:p w14:paraId="37E41F9C">
            <w:pPr>
              <w:pStyle w:val="6"/>
              <w:spacing w:before="263" w:line="219" w:lineRule="auto"/>
              <w:ind w:left="1057"/>
            </w:pPr>
            <w:r>
              <w:rPr>
                <w:spacing w:val="3"/>
              </w:rPr>
              <w:t>检验结果</w:t>
            </w:r>
          </w:p>
        </w:tc>
        <w:tc>
          <w:tcPr>
            <w:tcW w:w="694" w:type="dxa"/>
            <w:vAlign w:val="top"/>
          </w:tcPr>
          <w:p w14:paraId="4D068311">
            <w:pPr>
              <w:pStyle w:val="6"/>
              <w:spacing w:before="134" w:line="220" w:lineRule="auto"/>
              <w:ind w:left="130"/>
            </w:pPr>
            <w:r>
              <w:rPr>
                <w:spacing w:val="6"/>
              </w:rPr>
              <w:t>单项</w:t>
            </w:r>
          </w:p>
          <w:p w14:paraId="0C048AFE">
            <w:pPr>
              <w:pStyle w:val="6"/>
              <w:spacing w:line="221" w:lineRule="auto"/>
              <w:ind w:left="130"/>
            </w:pPr>
            <w:r>
              <w:rPr>
                <w:spacing w:val="4"/>
              </w:rPr>
              <w:t>结论</w:t>
            </w:r>
          </w:p>
        </w:tc>
      </w:tr>
      <w:tr w14:paraId="31E72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684" w:type="dxa"/>
            <w:vAlign w:val="top"/>
          </w:tcPr>
          <w:p w14:paraId="35F4982F">
            <w:pPr>
              <w:spacing w:line="241" w:lineRule="auto"/>
              <w:rPr>
                <w:rFonts w:ascii="Arial"/>
                <w:sz w:val="21"/>
              </w:rPr>
            </w:pPr>
          </w:p>
          <w:p w14:paraId="745DCB54">
            <w:pPr>
              <w:spacing w:line="241" w:lineRule="auto"/>
              <w:rPr>
                <w:rFonts w:ascii="Arial"/>
                <w:sz w:val="21"/>
              </w:rPr>
            </w:pPr>
          </w:p>
          <w:p w14:paraId="15105084">
            <w:pPr>
              <w:spacing w:line="242" w:lineRule="auto"/>
              <w:rPr>
                <w:rFonts w:ascii="Arial"/>
                <w:sz w:val="21"/>
              </w:rPr>
            </w:pPr>
          </w:p>
          <w:p w14:paraId="08B74791">
            <w:pPr>
              <w:spacing w:line="242" w:lineRule="auto"/>
              <w:rPr>
                <w:rFonts w:ascii="Arial"/>
                <w:sz w:val="21"/>
              </w:rPr>
            </w:pPr>
          </w:p>
          <w:p w14:paraId="05329A68">
            <w:pPr>
              <w:pStyle w:val="6"/>
              <w:spacing w:before="68" w:line="241" w:lineRule="auto"/>
              <w:ind w:left="275"/>
            </w:pPr>
            <w:r>
              <w:rPr>
                <w:color w:val="403050"/>
              </w:rPr>
              <w:t>1</w:t>
            </w:r>
          </w:p>
        </w:tc>
        <w:tc>
          <w:tcPr>
            <w:tcW w:w="1348" w:type="dxa"/>
            <w:vAlign w:val="top"/>
          </w:tcPr>
          <w:p w14:paraId="4A6219FB">
            <w:pPr>
              <w:spacing w:line="275" w:lineRule="auto"/>
              <w:rPr>
                <w:rFonts w:ascii="Arial"/>
                <w:sz w:val="21"/>
              </w:rPr>
            </w:pPr>
          </w:p>
          <w:p w14:paraId="34339105">
            <w:pPr>
              <w:spacing w:line="276" w:lineRule="auto"/>
              <w:rPr>
                <w:rFonts w:ascii="Arial"/>
                <w:sz w:val="21"/>
              </w:rPr>
            </w:pPr>
          </w:p>
          <w:p w14:paraId="1904733C">
            <w:pPr>
              <w:spacing w:line="276" w:lineRule="auto"/>
              <w:rPr>
                <w:rFonts w:ascii="Arial"/>
                <w:sz w:val="21"/>
              </w:rPr>
            </w:pPr>
          </w:p>
          <w:p w14:paraId="524DEBAD">
            <w:pPr>
              <w:pStyle w:val="6"/>
              <w:spacing w:before="68" w:line="206" w:lineRule="auto"/>
              <w:ind w:left="91" w:right="137" w:firstLine="50"/>
            </w:pPr>
            <w:r>
              <w:rPr>
                <w:spacing w:val="1"/>
              </w:rPr>
              <w:t>结构及参数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1848" w:type="dxa"/>
            <w:vAlign w:val="top"/>
          </w:tcPr>
          <w:p w14:paraId="592F2849">
            <w:pPr>
              <w:spacing w:line="299" w:lineRule="auto"/>
              <w:rPr>
                <w:rFonts w:ascii="Arial"/>
                <w:sz w:val="21"/>
              </w:rPr>
            </w:pPr>
          </w:p>
          <w:p w14:paraId="191934C8">
            <w:pPr>
              <w:spacing w:line="299" w:lineRule="auto"/>
              <w:rPr>
                <w:rFonts w:ascii="Arial"/>
                <w:sz w:val="21"/>
              </w:rPr>
            </w:pPr>
          </w:p>
          <w:p w14:paraId="258422BC">
            <w:pPr>
              <w:pStyle w:val="6"/>
              <w:spacing w:before="68" w:line="229" w:lineRule="auto"/>
              <w:ind w:left="93"/>
            </w:pPr>
            <w:r>
              <w:rPr>
                <w:spacing w:val="-1"/>
              </w:rPr>
              <w:t>GB3836.1-2010</w:t>
            </w:r>
          </w:p>
          <w:p w14:paraId="4867DEA6">
            <w:pPr>
              <w:pStyle w:val="6"/>
              <w:spacing w:before="1" w:line="219" w:lineRule="auto"/>
              <w:ind w:left="93" w:right="280"/>
            </w:pPr>
            <w:r>
              <w:rPr>
                <w:spacing w:val="-1"/>
              </w:rPr>
              <w:t>GB3836.2-2010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GB12476.1-2013</w:t>
            </w:r>
          </w:p>
          <w:p w14:paraId="587D9ACA">
            <w:pPr>
              <w:pStyle w:val="6"/>
              <w:spacing w:line="238" w:lineRule="auto"/>
              <w:ind w:left="93"/>
            </w:pPr>
            <w:r>
              <w:rPr>
                <w:spacing w:val="-1"/>
              </w:rPr>
              <w:t>GB12476.5-2013</w:t>
            </w:r>
          </w:p>
        </w:tc>
        <w:tc>
          <w:tcPr>
            <w:tcW w:w="2208" w:type="dxa"/>
            <w:vAlign w:val="top"/>
          </w:tcPr>
          <w:p w14:paraId="5C5E57F4">
            <w:pPr>
              <w:pStyle w:val="6"/>
              <w:spacing w:before="130" w:line="220" w:lineRule="auto"/>
              <w:ind w:left="95"/>
            </w:pPr>
            <w:r>
              <w:rPr>
                <w:spacing w:val="-1"/>
              </w:rPr>
              <w:t>相关标准要求。</w:t>
            </w:r>
          </w:p>
        </w:tc>
        <w:tc>
          <w:tcPr>
            <w:tcW w:w="2927" w:type="dxa"/>
            <w:vAlign w:val="top"/>
          </w:tcPr>
          <w:p w14:paraId="72FAD0DA">
            <w:pPr>
              <w:pStyle w:val="6"/>
              <w:spacing w:before="127" w:line="218" w:lineRule="auto"/>
              <w:ind w:left="107"/>
            </w:pPr>
            <w:r>
              <w:rPr>
                <w:spacing w:val="8"/>
              </w:rPr>
              <w:t>1.防爆结构符合标准要求；</w:t>
            </w:r>
          </w:p>
          <w:p w14:paraId="3EE670DA">
            <w:pPr>
              <w:pStyle w:val="6"/>
              <w:spacing w:before="13" w:line="221" w:lineRule="auto"/>
              <w:ind w:left="106" w:right="100" w:hanging="9"/>
            </w:pPr>
            <w:r>
              <w:rPr>
                <w:spacing w:val="-1"/>
              </w:rPr>
              <w:t>2.紧固件、接地、标志符合标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准要求</w:t>
            </w:r>
            <w:r>
              <w:rPr>
                <w:spacing w:val="-48"/>
              </w:rPr>
              <w:t xml:space="preserve"> </w:t>
            </w:r>
            <w:r>
              <w:rPr>
                <w:spacing w:val="24"/>
              </w:rPr>
              <w:t>；</w:t>
            </w:r>
          </w:p>
          <w:p w14:paraId="5F3A9383">
            <w:pPr>
              <w:pStyle w:val="6"/>
              <w:spacing w:before="5" w:line="225" w:lineRule="auto"/>
              <w:ind w:left="106" w:hanging="19"/>
            </w:pPr>
            <w:r>
              <w:rPr>
                <w:spacing w:val="-8"/>
              </w:rPr>
              <w:t>3.隔爆接合面参数符合技术文件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及标准规定</w:t>
            </w:r>
          </w:p>
          <w:p w14:paraId="137710BF">
            <w:pPr>
              <w:pStyle w:val="6"/>
              <w:spacing w:line="219" w:lineRule="auto"/>
              <w:ind w:left="107"/>
            </w:pPr>
            <w:r>
              <w:rPr>
                <w:spacing w:val="10"/>
              </w:rPr>
              <w:t>4.有外壳防护措施；</w:t>
            </w:r>
          </w:p>
        </w:tc>
        <w:tc>
          <w:tcPr>
            <w:tcW w:w="694" w:type="dxa"/>
            <w:vAlign w:val="top"/>
          </w:tcPr>
          <w:p w14:paraId="71F47FE3">
            <w:pPr>
              <w:spacing w:line="315" w:lineRule="auto"/>
              <w:rPr>
                <w:rFonts w:ascii="Arial"/>
                <w:sz w:val="21"/>
              </w:rPr>
            </w:pPr>
          </w:p>
          <w:p w14:paraId="16FFF187">
            <w:pPr>
              <w:spacing w:line="315" w:lineRule="auto"/>
              <w:rPr>
                <w:rFonts w:ascii="Arial"/>
                <w:sz w:val="21"/>
              </w:rPr>
            </w:pPr>
          </w:p>
          <w:p w14:paraId="426D4BDB">
            <w:pPr>
              <w:spacing w:line="315" w:lineRule="auto"/>
              <w:rPr>
                <w:rFonts w:ascii="Arial"/>
                <w:sz w:val="21"/>
              </w:rPr>
            </w:pPr>
          </w:p>
          <w:p w14:paraId="5B0CD62F">
            <w:pPr>
              <w:pStyle w:val="6"/>
              <w:spacing w:before="68" w:line="219" w:lineRule="auto"/>
              <w:ind w:left="130"/>
            </w:pPr>
            <w:r>
              <w:rPr>
                <w:spacing w:val="-3"/>
              </w:rPr>
              <w:t>合格</w:t>
            </w:r>
          </w:p>
        </w:tc>
      </w:tr>
      <w:tr w14:paraId="37CB0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684" w:type="dxa"/>
            <w:vAlign w:val="top"/>
          </w:tcPr>
          <w:p w14:paraId="645ED3C7">
            <w:pPr>
              <w:spacing w:line="253" w:lineRule="auto"/>
              <w:rPr>
                <w:rFonts w:ascii="Arial"/>
                <w:sz w:val="21"/>
              </w:rPr>
            </w:pPr>
          </w:p>
          <w:p w14:paraId="061A9F89">
            <w:pPr>
              <w:spacing w:line="253" w:lineRule="auto"/>
              <w:rPr>
                <w:rFonts w:ascii="Arial"/>
                <w:sz w:val="21"/>
              </w:rPr>
            </w:pPr>
          </w:p>
          <w:p w14:paraId="0938D68A">
            <w:pPr>
              <w:spacing w:line="253" w:lineRule="auto"/>
              <w:rPr>
                <w:rFonts w:ascii="Arial"/>
                <w:sz w:val="21"/>
              </w:rPr>
            </w:pPr>
          </w:p>
          <w:p w14:paraId="3A87A7C4">
            <w:pPr>
              <w:pStyle w:val="6"/>
              <w:spacing w:before="69" w:line="241" w:lineRule="auto"/>
              <w:ind w:left="275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603531AD">
            <w:pPr>
              <w:spacing w:line="246" w:lineRule="auto"/>
              <w:rPr>
                <w:rFonts w:ascii="Arial"/>
                <w:sz w:val="21"/>
              </w:rPr>
            </w:pPr>
          </w:p>
          <w:p w14:paraId="48215768">
            <w:pPr>
              <w:spacing w:line="246" w:lineRule="auto"/>
              <w:rPr>
                <w:rFonts w:ascii="Arial"/>
                <w:sz w:val="21"/>
              </w:rPr>
            </w:pPr>
          </w:p>
          <w:p w14:paraId="63F6AE5C">
            <w:pPr>
              <w:spacing w:line="247" w:lineRule="auto"/>
              <w:rPr>
                <w:rFonts w:ascii="Arial"/>
                <w:sz w:val="21"/>
              </w:rPr>
            </w:pPr>
          </w:p>
          <w:p w14:paraId="002F06C8">
            <w:pPr>
              <w:pStyle w:val="6"/>
              <w:spacing w:before="68" w:line="219" w:lineRule="auto"/>
              <w:ind w:left="141"/>
            </w:pPr>
            <w:r>
              <w:rPr>
                <w:spacing w:val="-2"/>
              </w:rPr>
              <w:t>抗冲击试验</w:t>
            </w:r>
          </w:p>
        </w:tc>
        <w:tc>
          <w:tcPr>
            <w:tcW w:w="1848" w:type="dxa"/>
            <w:vAlign w:val="top"/>
          </w:tcPr>
          <w:p w14:paraId="75126843">
            <w:pPr>
              <w:spacing w:line="391" w:lineRule="auto"/>
              <w:rPr>
                <w:rFonts w:ascii="Arial"/>
                <w:sz w:val="21"/>
              </w:rPr>
            </w:pPr>
          </w:p>
          <w:p w14:paraId="740CBCEF">
            <w:pPr>
              <w:pStyle w:val="6"/>
              <w:spacing w:before="68" w:line="220" w:lineRule="auto"/>
              <w:ind w:left="93" w:right="385"/>
            </w:pPr>
            <w:r>
              <w:rPr>
                <w:spacing w:val="-1"/>
              </w:rPr>
              <w:t>GB3836.1-2010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26.4.2</w:t>
            </w:r>
          </w:p>
          <w:p w14:paraId="7591589E">
            <w:pPr>
              <w:pStyle w:val="6"/>
              <w:ind w:left="93" w:right="280"/>
            </w:pPr>
            <w:r>
              <w:rPr>
                <w:spacing w:val="-1"/>
              </w:rPr>
              <w:t>GB12476.1-2013</w:t>
            </w:r>
            <w:r>
              <w:rPr>
                <w:spacing w:val="7"/>
              </w:rPr>
              <w:t xml:space="preserve"> </w:t>
            </w:r>
            <w:r>
              <w:fldChar w:fldCharType="begin"/>
            </w:r>
            <w:r>
              <w:instrText xml:space="preserve"> HYPERLINK "23.4.2.1" </w:instrText>
            </w:r>
            <w:r>
              <w:fldChar w:fldCharType="separate"/>
            </w:r>
            <w:r>
              <w:rPr>
                <w:spacing w:val="-2"/>
              </w:rPr>
              <w:t>23.4.2.1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2208" w:type="dxa"/>
            <w:vAlign w:val="top"/>
          </w:tcPr>
          <w:p w14:paraId="62F76D2C">
            <w:pPr>
              <w:pStyle w:val="6"/>
              <w:spacing w:before="131" w:line="221" w:lineRule="auto"/>
              <w:ind w:left="45" w:right="52" w:firstLine="430"/>
            </w:pPr>
            <w:r>
              <w:rPr>
                <w:spacing w:val="-2"/>
              </w:rPr>
              <w:t>金属外壳，透明件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分别经7J、2J冲击试</w:t>
            </w:r>
            <w:r>
              <w:t xml:space="preserve">  </w:t>
            </w:r>
            <w:r>
              <w:rPr>
                <w:spacing w:val="-1"/>
              </w:rPr>
              <w:t>验，所产生的损伤不应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使电气设备防爆型式失</w:t>
            </w:r>
            <w:r>
              <w:t xml:space="preserve"> </w:t>
            </w:r>
            <w:r>
              <w:rPr>
                <w:spacing w:val="17"/>
              </w:rPr>
              <w:t>效。</w:t>
            </w:r>
          </w:p>
        </w:tc>
        <w:tc>
          <w:tcPr>
            <w:tcW w:w="2927" w:type="dxa"/>
            <w:vAlign w:val="top"/>
          </w:tcPr>
          <w:p w14:paraId="0EFF030D">
            <w:pPr>
              <w:pStyle w:val="6"/>
              <w:spacing w:before="129" w:line="218" w:lineRule="auto"/>
              <w:ind w:left="107"/>
            </w:pPr>
            <w:r>
              <w:t>未损伤，防爆型式未失效。</w:t>
            </w:r>
          </w:p>
        </w:tc>
        <w:tc>
          <w:tcPr>
            <w:tcW w:w="694" w:type="dxa"/>
            <w:vAlign w:val="top"/>
          </w:tcPr>
          <w:p w14:paraId="312B7591">
            <w:pPr>
              <w:spacing w:line="246" w:lineRule="auto"/>
              <w:rPr>
                <w:rFonts w:ascii="Arial"/>
                <w:sz w:val="21"/>
              </w:rPr>
            </w:pPr>
          </w:p>
          <w:p w14:paraId="391E1A2A">
            <w:pPr>
              <w:spacing w:line="246" w:lineRule="auto"/>
              <w:rPr>
                <w:rFonts w:ascii="Arial"/>
                <w:sz w:val="21"/>
              </w:rPr>
            </w:pPr>
          </w:p>
          <w:p w14:paraId="3D52E788">
            <w:pPr>
              <w:spacing w:line="247" w:lineRule="auto"/>
              <w:rPr>
                <w:rFonts w:ascii="Arial"/>
                <w:sz w:val="21"/>
              </w:rPr>
            </w:pPr>
          </w:p>
          <w:p w14:paraId="7F75962A">
            <w:pPr>
              <w:pStyle w:val="6"/>
              <w:spacing w:before="68" w:line="219" w:lineRule="auto"/>
              <w:ind w:left="130"/>
            </w:pPr>
            <w:r>
              <w:rPr>
                <w:spacing w:val="-3"/>
              </w:rPr>
              <w:t>合格</w:t>
            </w:r>
          </w:p>
        </w:tc>
      </w:tr>
      <w:tr w14:paraId="4F48B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684" w:type="dxa"/>
            <w:vAlign w:val="top"/>
          </w:tcPr>
          <w:p w14:paraId="6591987C">
            <w:pPr>
              <w:spacing w:line="244" w:lineRule="auto"/>
              <w:rPr>
                <w:rFonts w:ascii="Arial"/>
                <w:sz w:val="21"/>
              </w:rPr>
            </w:pPr>
          </w:p>
          <w:p w14:paraId="1C8C2B86">
            <w:pPr>
              <w:spacing w:line="245" w:lineRule="auto"/>
              <w:rPr>
                <w:rFonts w:ascii="Arial"/>
                <w:sz w:val="21"/>
              </w:rPr>
            </w:pPr>
          </w:p>
          <w:p w14:paraId="6346812B">
            <w:pPr>
              <w:spacing w:line="245" w:lineRule="auto"/>
              <w:rPr>
                <w:rFonts w:ascii="Arial"/>
                <w:sz w:val="21"/>
              </w:rPr>
            </w:pPr>
          </w:p>
          <w:p w14:paraId="2A23CD47">
            <w:pPr>
              <w:spacing w:line="245" w:lineRule="auto"/>
              <w:rPr>
                <w:rFonts w:ascii="Arial"/>
                <w:sz w:val="21"/>
              </w:rPr>
            </w:pPr>
          </w:p>
          <w:p w14:paraId="4C9A437C">
            <w:pPr>
              <w:pStyle w:val="6"/>
              <w:spacing w:before="69"/>
              <w:ind w:left="275"/>
            </w:pPr>
            <w:r>
              <w:t>3</w:t>
            </w:r>
          </w:p>
        </w:tc>
        <w:tc>
          <w:tcPr>
            <w:tcW w:w="1348" w:type="dxa"/>
            <w:vAlign w:val="top"/>
          </w:tcPr>
          <w:p w14:paraId="46BB1312">
            <w:pPr>
              <w:spacing w:line="276" w:lineRule="auto"/>
              <w:rPr>
                <w:rFonts w:ascii="Arial"/>
                <w:sz w:val="21"/>
              </w:rPr>
            </w:pPr>
          </w:p>
          <w:p w14:paraId="40985D3A">
            <w:pPr>
              <w:spacing w:line="277" w:lineRule="auto"/>
              <w:rPr>
                <w:rFonts w:ascii="Arial"/>
                <w:sz w:val="21"/>
              </w:rPr>
            </w:pPr>
          </w:p>
          <w:p w14:paraId="66089EB0">
            <w:pPr>
              <w:spacing w:line="277" w:lineRule="auto"/>
              <w:rPr>
                <w:rFonts w:ascii="Arial"/>
                <w:sz w:val="21"/>
              </w:rPr>
            </w:pPr>
          </w:p>
          <w:p w14:paraId="24A77B21">
            <w:pPr>
              <w:pStyle w:val="6"/>
              <w:spacing w:before="68" w:line="225" w:lineRule="auto"/>
              <w:ind w:left="91" w:right="137" w:firstLine="50"/>
            </w:pPr>
            <w:r>
              <w:rPr>
                <w:spacing w:val="1"/>
              </w:rPr>
              <w:t>外壳防护等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级(</w:t>
            </w:r>
            <w:r>
              <w:t>IP</w:t>
            </w:r>
            <w:r>
              <w:rPr>
                <w:spacing w:val="15"/>
              </w:rPr>
              <w:t>)</w:t>
            </w:r>
          </w:p>
        </w:tc>
        <w:tc>
          <w:tcPr>
            <w:tcW w:w="1848" w:type="dxa"/>
            <w:vAlign w:val="top"/>
          </w:tcPr>
          <w:p w14:paraId="10DD7B85">
            <w:pPr>
              <w:spacing w:line="363" w:lineRule="auto"/>
              <w:rPr>
                <w:rFonts w:ascii="Arial"/>
                <w:sz w:val="21"/>
              </w:rPr>
            </w:pPr>
          </w:p>
          <w:p w14:paraId="16C615D2">
            <w:pPr>
              <w:pStyle w:val="6"/>
              <w:spacing w:before="68" w:line="220" w:lineRule="auto"/>
              <w:ind w:left="93" w:right="385"/>
            </w:pPr>
            <w:r>
              <w:rPr>
                <w:spacing w:val="-1"/>
              </w:rPr>
              <w:t>GB3836.1-2010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26.4.5</w:t>
            </w:r>
          </w:p>
          <w:p w14:paraId="5CD074E8">
            <w:pPr>
              <w:pStyle w:val="6"/>
              <w:spacing w:line="224" w:lineRule="auto"/>
              <w:ind w:left="93" w:right="280"/>
            </w:pPr>
            <w:r>
              <w:rPr>
                <w:spacing w:val="-1"/>
              </w:rPr>
              <w:t>GB12476.1-2013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23.4.3</w:t>
            </w:r>
          </w:p>
          <w:p w14:paraId="7D04EAC8">
            <w:pPr>
              <w:pStyle w:val="6"/>
              <w:spacing w:before="1" w:line="231" w:lineRule="auto"/>
              <w:ind w:left="93" w:right="280"/>
            </w:pPr>
            <w:r>
              <w:rPr>
                <w:spacing w:val="-1"/>
              </w:rPr>
              <w:t>GB12476.5-2013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8.2.1</w:t>
            </w:r>
          </w:p>
        </w:tc>
        <w:tc>
          <w:tcPr>
            <w:tcW w:w="2208" w:type="dxa"/>
            <w:vAlign w:val="top"/>
          </w:tcPr>
          <w:p w14:paraId="4D0B215E">
            <w:pPr>
              <w:pStyle w:val="6"/>
              <w:spacing w:before="135" w:line="216" w:lineRule="auto"/>
              <w:ind w:left="45" w:right="36" w:firstLine="450"/>
              <w:jc w:val="both"/>
            </w:pPr>
            <w:r>
              <w:rPr>
                <w:spacing w:val="-12"/>
              </w:rPr>
              <w:t>经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I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P</w:t>
            </w:r>
            <w:r>
              <w:rPr>
                <w:spacing w:val="-38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X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防</w:t>
            </w:r>
            <w:r>
              <w:rPr>
                <w:spacing w:val="-38"/>
              </w:rPr>
              <w:t xml:space="preserve"> </w:t>
            </w:r>
            <w:r>
              <w:rPr>
                <w:spacing w:val="-12"/>
              </w:rPr>
              <w:t>尘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试</w:t>
            </w:r>
            <w:r>
              <w:t xml:space="preserve"> </w:t>
            </w:r>
            <w:r>
              <w:rPr>
                <w:spacing w:val="1"/>
              </w:rPr>
              <w:t>验，外壳内应无明显的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灰尘沉积。</w:t>
            </w:r>
          </w:p>
          <w:p w14:paraId="67F112D4">
            <w:pPr>
              <w:pStyle w:val="6"/>
              <w:spacing w:before="8" w:line="227" w:lineRule="auto"/>
              <w:ind w:left="45" w:right="39" w:firstLine="450"/>
              <w:jc w:val="both"/>
            </w:pPr>
            <w:r>
              <w:rPr>
                <w:spacing w:val="-12"/>
              </w:rPr>
              <w:t>经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I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P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X</w:t>
            </w:r>
            <w:r>
              <w:rPr>
                <w:spacing w:val="-38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防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水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试</w:t>
            </w:r>
            <w:r>
              <w:t xml:space="preserve"> </w:t>
            </w:r>
            <w:r>
              <w:rPr>
                <w:spacing w:val="-1"/>
              </w:rPr>
              <w:t>验，外壳内应无影响设</w:t>
            </w:r>
            <w:r>
              <w:rPr>
                <w:spacing w:val="1"/>
              </w:rPr>
              <w:t xml:space="preserve"> 备正常操作或安全的积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水。</w:t>
            </w:r>
          </w:p>
        </w:tc>
        <w:tc>
          <w:tcPr>
            <w:tcW w:w="2927" w:type="dxa"/>
            <w:vAlign w:val="top"/>
          </w:tcPr>
          <w:p w14:paraId="02978BB4">
            <w:pPr>
              <w:pStyle w:val="6"/>
              <w:spacing w:before="144" w:line="239" w:lineRule="auto"/>
              <w:ind w:left="107" w:right="1334"/>
            </w:pPr>
            <w:r>
              <w:t>外壳内无粉尘。</w:t>
            </w:r>
            <w:r>
              <w:rPr>
                <w:spacing w:val="4"/>
              </w:rPr>
              <w:t xml:space="preserve"> </w:t>
            </w:r>
            <w:r>
              <w:t>外壳内无积水。</w:t>
            </w:r>
          </w:p>
        </w:tc>
        <w:tc>
          <w:tcPr>
            <w:tcW w:w="694" w:type="dxa"/>
            <w:vAlign w:val="top"/>
          </w:tcPr>
          <w:p w14:paraId="3A74ABC6">
            <w:pPr>
              <w:spacing w:line="319" w:lineRule="auto"/>
              <w:rPr>
                <w:rFonts w:ascii="Arial"/>
                <w:sz w:val="21"/>
              </w:rPr>
            </w:pPr>
          </w:p>
          <w:p w14:paraId="72746732">
            <w:pPr>
              <w:spacing w:line="320" w:lineRule="auto"/>
              <w:rPr>
                <w:rFonts w:ascii="Arial"/>
                <w:sz w:val="21"/>
              </w:rPr>
            </w:pPr>
          </w:p>
          <w:p w14:paraId="4026E9E2">
            <w:pPr>
              <w:spacing w:line="320" w:lineRule="auto"/>
              <w:rPr>
                <w:rFonts w:ascii="Arial"/>
                <w:sz w:val="21"/>
              </w:rPr>
            </w:pPr>
          </w:p>
          <w:p w14:paraId="2C2F3231">
            <w:pPr>
              <w:pStyle w:val="6"/>
              <w:spacing w:before="68" w:line="219" w:lineRule="auto"/>
              <w:ind w:left="130"/>
            </w:pPr>
            <w:r>
              <w:rPr>
                <w:spacing w:val="-3"/>
              </w:rPr>
              <w:t>合格</w:t>
            </w:r>
          </w:p>
        </w:tc>
      </w:tr>
      <w:tr w14:paraId="4C561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2" w:hRule="atLeast"/>
        </w:trPr>
        <w:tc>
          <w:tcPr>
            <w:tcW w:w="684" w:type="dxa"/>
            <w:vAlign w:val="top"/>
          </w:tcPr>
          <w:p w14:paraId="67F660A6">
            <w:pPr>
              <w:spacing w:line="253" w:lineRule="auto"/>
              <w:rPr>
                <w:rFonts w:ascii="Arial"/>
                <w:sz w:val="21"/>
              </w:rPr>
            </w:pPr>
          </w:p>
          <w:p w14:paraId="647F100A">
            <w:pPr>
              <w:spacing w:line="253" w:lineRule="auto"/>
              <w:rPr>
                <w:rFonts w:ascii="Arial"/>
                <w:sz w:val="21"/>
              </w:rPr>
            </w:pPr>
          </w:p>
          <w:p w14:paraId="19E142C9">
            <w:pPr>
              <w:spacing w:line="253" w:lineRule="auto"/>
              <w:rPr>
                <w:rFonts w:ascii="Arial"/>
                <w:sz w:val="21"/>
              </w:rPr>
            </w:pPr>
          </w:p>
          <w:p w14:paraId="593FD986">
            <w:pPr>
              <w:spacing w:line="253" w:lineRule="auto"/>
              <w:rPr>
                <w:rFonts w:ascii="Arial"/>
                <w:sz w:val="21"/>
              </w:rPr>
            </w:pPr>
          </w:p>
          <w:p w14:paraId="06D12F05">
            <w:pPr>
              <w:spacing w:line="253" w:lineRule="auto"/>
              <w:rPr>
                <w:rFonts w:ascii="Arial"/>
                <w:sz w:val="21"/>
              </w:rPr>
            </w:pPr>
          </w:p>
          <w:p w14:paraId="3B39A1C2">
            <w:pPr>
              <w:spacing w:line="253" w:lineRule="auto"/>
              <w:rPr>
                <w:rFonts w:ascii="Arial"/>
                <w:sz w:val="21"/>
              </w:rPr>
            </w:pPr>
          </w:p>
          <w:p w14:paraId="14306FF0">
            <w:pPr>
              <w:pStyle w:val="6"/>
              <w:spacing w:before="69" w:line="241" w:lineRule="auto"/>
              <w:ind w:left="275"/>
            </w:pPr>
            <w:r>
              <w:t>4</w:t>
            </w:r>
          </w:p>
        </w:tc>
        <w:tc>
          <w:tcPr>
            <w:tcW w:w="1348" w:type="dxa"/>
            <w:vAlign w:val="top"/>
          </w:tcPr>
          <w:p w14:paraId="43CF0EEC">
            <w:pPr>
              <w:spacing w:line="249" w:lineRule="auto"/>
              <w:rPr>
                <w:rFonts w:ascii="Arial"/>
                <w:sz w:val="21"/>
              </w:rPr>
            </w:pPr>
          </w:p>
          <w:p w14:paraId="37095252">
            <w:pPr>
              <w:spacing w:line="249" w:lineRule="auto"/>
              <w:rPr>
                <w:rFonts w:ascii="Arial"/>
                <w:sz w:val="21"/>
              </w:rPr>
            </w:pPr>
          </w:p>
          <w:p w14:paraId="1625C604">
            <w:pPr>
              <w:spacing w:line="250" w:lineRule="auto"/>
              <w:rPr>
                <w:rFonts w:ascii="Arial"/>
                <w:sz w:val="21"/>
              </w:rPr>
            </w:pPr>
          </w:p>
          <w:p w14:paraId="0AA4135C">
            <w:pPr>
              <w:spacing w:line="250" w:lineRule="auto"/>
              <w:rPr>
                <w:rFonts w:ascii="Arial"/>
                <w:sz w:val="21"/>
              </w:rPr>
            </w:pPr>
          </w:p>
          <w:p w14:paraId="678DCD61">
            <w:pPr>
              <w:spacing w:line="250" w:lineRule="auto"/>
              <w:rPr>
                <w:rFonts w:ascii="Arial"/>
                <w:sz w:val="21"/>
              </w:rPr>
            </w:pPr>
          </w:p>
          <w:p w14:paraId="2F9D40EA">
            <w:pPr>
              <w:spacing w:line="250" w:lineRule="auto"/>
              <w:rPr>
                <w:rFonts w:ascii="Arial"/>
                <w:sz w:val="21"/>
              </w:rPr>
            </w:pPr>
          </w:p>
          <w:p w14:paraId="7D6D8A36">
            <w:pPr>
              <w:pStyle w:val="6"/>
              <w:spacing w:before="69" w:line="220" w:lineRule="auto"/>
              <w:ind w:left="110"/>
            </w:pPr>
            <w:r>
              <w:rPr>
                <w:spacing w:val="3"/>
              </w:rPr>
              <w:t>温度测定</w:t>
            </w:r>
          </w:p>
        </w:tc>
        <w:tc>
          <w:tcPr>
            <w:tcW w:w="1848" w:type="dxa"/>
            <w:vAlign w:val="top"/>
          </w:tcPr>
          <w:p w14:paraId="5334A5C5">
            <w:pPr>
              <w:spacing w:line="285" w:lineRule="auto"/>
              <w:rPr>
                <w:rFonts w:ascii="Arial"/>
                <w:sz w:val="21"/>
              </w:rPr>
            </w:pPr>
          </w:p>
          <w:p w14:paraId="2E2C110F">
            <w:pPr>
              <w:spacing w:line="285" w:lineRule="auto"/>
              <w:rPr>
                <w:rFonts w:ascii="Arial"/>
                <w:sz w:val="21"/>
              </w:rPr>
            </w:pPr>
          </w:p>
          <w:p w14:paraId="5ED3582E">
            <w:pPr>
              <w:spacing w:line="285" w:lineRule="auto"/>
              <w:rPr>
                <w:rFonts w:ascii="Arial"/>
                <w:sz w:val="21"/>
              </w:rPr>
            </w:pPr>
          </w:p>
          <w:p w14:paraId="3EB2E36E">
            <w:pPr>
              <w:spacing w:line="285" w:lineRule="auto"/>
              <w:rPr>
                <w:rFonts w:ascii="Arial"/>
                <w:sz w:val="21"/>
              </w:rPr>
            </w:pPr>
          </w:p>
          <w:p w14:paraId="04C3B797">
            <w:pPr>
              <w:pStyle w:val="6"/>
              <w:spacing w:before="68" w:line="229" w:lineRule="auto"/>
              <w:ind w:left="93" w:right="385"/>
            </w:pPr>
            <w:r>
              <w:rPr>
                <w:spacing w:val="-1"/>
              </w:rPr>
              <w:t>GB3836.1-2010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26.5.1</w:t>
            </w:r>
          </w:p>
          <w:p w14:paraId="7EDE60A8">
            <w:pPr>
              <w:pStyle w:val="6"/>
              <w:spacing w:before="1" w:line="231" w:lineRule="auto"/>
              <w:ind w:left="93" w:right="280"/>
            </w:pPr>
            <w:r>
              <w:rPr>
                <w:spacing w:val="-1"/>
              </w:rPr>
              <w:t>GB12476.1-2013</w:t>
            </w:r>
            <w:r>
              <w:rPr>
                <w:spacing w:val="7"/>
              </w:rPr>
              <w:t xml:space="preserve"> </w:t>
            </w:r>
            <w:r>
              <w:fldChar w:fldCharType="begin"/>
            </w:r>
            <w:r>
              <w:instrText xml:space="preserve"> HYPERLINK "23.4.4.1" </w:instrText>
            </w:r>
            <w:r>
              <w:fldChar w:fldCharType="separate"/>
            </w:r>
            <w:r>
              <w:rPr>
                <w:spacing w:val="-2"/>
              </w:rPr>
              <w:t>23.4.4.1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2208" w:type="dxa"/>
            <w:vAlign w:val="top"/>
          </w:tcPr>
          <w:p w14:paraId="2ECC46D9">
            <w:pPr>
              <w:spacing w:line="307" w:lineRule="auto"/>
              <w:rPr>
                <w:rFonts w:ascii="Arial"/>
                <w:sz w:val="21"/>
              </w:rPr>
            </w:pPr>
          </w:p>
          <w:p w14:paraId="30E2AF6D">
            <w:pPr>
              <w:spacing w:line="308" w:lineRule="auto"/>
              <w:rPr>
                <w:rFonts w:ascii="Arial"/>
                <w:sz w:val="21"/>
              </w:rPr>
            </w:pPr>
          </w:p>
          <w:p w14:paraId="062E9822">
            <w:pPr>
              <w:spacing w:line="308" w:lineRule="auto"/>
              <w:rPr>
                <w:rFonts w:ascii="Arial"/>
                <w:sz w:val="21"/>
              </w:rPr>
            </w:pPr>
          </w:p>
          <w:p w14:paraId="0C6A3A93">
            <w:pPr>
              <w:pStyle w:val="6"/>
              <w:spacing w:before="69" w:line="202" w:lineRule="auto"/>
              <w:ind w:left="45" w:firstLine="446"/>
            </w:pPr>
            <w:r>
              <w:rPr>
                <w:spacing w:val="-3"/>
              </w:rPr>
              <w:t>样品以110%额定电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压连续运行至温度稳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定，测得电气设备任何</w:t>
            </w:r>
            <w:r>
              <w:t xml:space="preserve"> </w:t>
            </w:r>
            <w:r>
              <w:rPr>
                <w:spacing w:val="-1"/>
              </w:rPr>
              <w:t>部分温度不应超过规定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的最高表面温度或极限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温度。</w:t>
            </w:r>
          </w:p>
        </w:tc>
        <w:tc>
          <w:tcPr>
            <w:tcW w:w="2927" w:type="dxa"/>
            <w:vAlign w:val="top"/>
          </w:tcPr>
          <w:p w14:paraId="51DFFA6A">
            <w:pPr>
              <w:spacing w:line="296" w:lineRule="auto"/>
              <w:rPr>
                <w:rFonts w:ascii="Arial"/>
                <w:sz w:val="21"/>
              </w:rPr>
            </w:pPr>
          </w:p>
          <w:p w14:paraId="74332AA8">
            <w:pPr>
              <w:spacing w:line="297" w:lineRule="auto"/>
              <w:rPr>
                <w:rFonts w:ascii="Arial"/>
                <w:sz w:val="21"/>
              </w:rPr>
            </w:pPr>
          </w:p>
          <w:p w14:paraId="0EE56A8F">
            <w:pPr>
              <w:pStyle w:val="6"/>
              <w:spacing w:before="68" w:line="202" w:lineRule="auto"/>
              <w:ind w:left="107"/>
            </w:pPr>
            <w:r>
              <w:rPr>
                <w:spacing w:val="-1"/>
              </w:rPr>
              <w:t>LED光源：</w:t>
            </w:r>
          </w:p>
          <w:p w14:paraId="04DBFAFF">
            <w:pPr>
              <w:pStyle w:val="6"/>
              <w:spacing w:line="219" w:lineRule="auto"/>
              <w:ind w:left="107"/>
            </w:pPr>
            <w:r>
              <w:rPr>
                <w:spacing w:val="3"/>
              </w:rPr>
              <w:t>最高表面温度：64.6℃;</w:t>
            </w:r>
          </w:p>
          <w:p w14:paraId="1C5E3B59">
            <w:pPr>
              <w:pStyle w:val="6"/>
              <w:spacing w:before="1" w:line="230" w:lineRule="auto"/>
              <w:ind w:left="107" w:right="185"/>
            </w:pPr>
            <w:r>
              <w:rPr>
                <w:spacing w:val="8"/>
              </w:rPr>
              <w:t>符合Ⅱ类设备T6温度组别；</w:t>
            </w:r>
            <w:r>
              <w:t xml:space="preserve"> </w:t>
            </w:r>
            <w:r>
              <w:rPr>
                <w:spacing w:val="-1"/>
              </w:rPr>
              <w:t>符合粉尘环境T80℃要求。</w:t>
            </w:r>
          </w:p>
          <w:p w14:paraId="15FA968B">
            <w:pPr>
              <w:pStyle w:val="6"/>
              <w:spacing w:before="255" w:line="211" w:lineRule="auto"/>
              <w:ind w:left="107"/>
            </w:pPr>
            <w:r>
              <w:t>荧光灯光源：</w:t>
            </w:r>
          </w:p>
          <w:p w14:paraId="741DF010">
            <w:pPr>
              <w:pStyle w:val="6"/>
              <w:spacing w:before="1" w:line="219" w:lineRule="auto"/>
              <w:ind w:left="107"/>
            </w:pPr>
            <w:r>
              <w:rPr>
                <w:spacing w:val="4"/>
              </w:rPr>
              <w:t>最高表面温度；86.1℃;</w:t>
            </w:r>
          </w:p>
          <w:p w14:paraId="381EF54E">
            <w:pPr>
              <w:pStyle w:val="6"/>
              <w:spacing w:before="2" w:line="230" w:lineRule="auto"/>
              <w:ind w:left="107" w:right="185"/>
            </w:pPr>
            <w:r>
              <w:rPr>
                <w:spacing w:val="8"/>
              </w:rPr>
              <w:t>符合Ⅱ类设备T4温度组别；</w:t>
            </w:r>
            <w:r>
              <w:t xml:space="preserve"> 符合粉尘环境T130℃要求。</w:t>
            </w:r>
          </w:p>
        </w:tc>
        <w:tc>
          <w:tcPr>
            <w:tcW w:w="694" w:type="dxa"/>
            <w:vAlign w:val="top"/>
          </w:tcPr>
          <w:p w14:paraId="41CA5918">
            <w:pPr>
              <w:spacing w:line="249" w:lineRule="auto"/>
              <w:rPr>
                <w:rFonts w:ascii="Arial"/>
                <w:sz w:val="21"/>
              </w:rPr>
            </w:pPr>
          </w:p>
          <w:p w14:paraId="5BE81DEE">
            <w:pPr>
              <w:spacing w:line="249" w:lineRule="auto"/>
              <w:rPr>
                <w:rFonts w:ascii="Arial"/>
                <w:sz w:val="21"/>
              </w:rPr>
            </w:pPr>
          </w:p>
          <w:p w14:paraId="18F1CF04">
            <w:pPr>
              <w:spacing w:line="250" w:lineRule="auto"/>
              <w:rPr>
                <w:rFonts w:ascii="Arial"/>
                <w:sz w:val="21"/>
              </w:rPr>
            </w:pPr>
          </w:p>
          <w:p w14:paraId="04F8A422">
            <w:pPr>
              <w:spacing w:line="250" w:lineRule="auto"/>
              <w:rPr>
                <w:rFonts w:ascii="Arial"/>
                <w:sz w:val="21"/>
              </w:rPr>
            </w:pPr>
          </w:p>
          <w:p w14:paraId="63A54993">
            <w:pPr>
              <w:spacing w:line="250" w:lineRule="auto"/>
              <w:rPr>
                <w:rFonts w:ascii="Arial"/>
                <w:sz w:val="21"/>
              </w:rPr>
            </w:pPr>
          </w:p>
          <w:p w14:paraId="2E1164A2">
            <w:pPr>
              <w:spacing w:line="250" w:lineRule="auto"/>
              <w:rPr>
                <w:rFonts w:ascii="Arial"/>
                <w:sz w:val="21"/>
              </w:rPr>
            </w:pPr>
          </w:p>
          <w:p w14:paraId="099B05AC">
            <w:pPr>
              <w:pStyle w:val="6"/>
              <w:spacing w:before="68" w:line="219" w:lineRule="auto"/>
              <w:ind w:left="130"/>
            </w:pPr>
            <w:r>
              <w:rPr>
                <w:spacing w:val="-3"/>
              </w:rPr>
              <w:t>合格</w:t>
            </w:r>
          </w:p>
        </w:tc>
      </w:tr>
    </w:tbl>
    <w:p w14:paraId="2302811D">
      <w:pPr>
        <w:rPr>
          <w:rFonts w:ascii="Arial"/>
          <w:sz w:val="21"/>
        </w:rPr>
      </w:pPr>
    </w:p>
    <w:p w14:paraId="2ECAFAD5">
      <w:pPr>
        <w:rPr>
          <w:rFonts w:ascii="Arial" w:hAnsi="Arial" w:eastAsia="Arial" w:cs="Arial"/>
          <w:sz w:val="21"/>
          <w:szCs w:val="21"/>
        </w:rPr>
        <w:sectPr>
          <w:pgSz w:w="11880" w:h="16820"/>
          <w:pgMar w:top="1429" w:right="1115" w:bottom="0" w:left="1044" w:header="0" w:footer="0" w:gutter="0"/>
          <w:cols w:space="720" w:num="1"/>
        </w:sectPr>
      </w:pPr>
    </w:p>
    <w:p w14:paraId="6BEBAFB8">
      <w:pPr>
        <w:spacing w:before="196" w:line="216" w:lineRule="auto"/>
        <w:ind w:left="142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7"/>
          <w:sz w:val="34"/>
          <w:szCs w:val="34"/>
        </w:rPr>
        <w:t>国家低压防爆电器质量监督检验中心(辽宁)</w:t>
      </w:r>
    </w:p>
    <w:p w14:paraId="52D7043B">
      <w:pPr>
        <w:spacing w:before="2" w:line="231" w:lineRule="auto"/>
        <w:ind w:left="3953" w:right="1018" w:hanging="314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"/>
          <w:w w:val="92"/>
          <w:position w:val="5"/>
          <w:sz w:val="17"/>
          <w:szCs w:val="17"/>
        </w:rPr>
        <w:t>National</w:t>
      </w:r>
      <w:r>
        <w:rPr>
          <w:rFonts w:ascii="Times New Roman" w:hAnsi="Times New Roman" w:eastAsia="Times New Roman" w:cs="Times New Roman"/>
          <w:spacing w:val="36"/>
          <w:position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2"/>
          <w:position w:val="5"/>
          <w:sz w:val="17"/>
          <w:szCs w:val="17"/>
        </w:rPr>
        <w:t>quality</w:t>
      </w:r>
      <w:r>
        <w:rPr>
          <w:rFonts w:ascii="Times New Roman" w:hAnsi="Times New Roman" w:eastAsia="Times New Roman" w:cs="Times New Roman"/>
          <w:spacing w:val="26"/>
          <w:position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2"/>
          <w:position w:val="5"/>
          <w:sz w:val="17"/>
          <w:szCs w:val="17"/>
        </w:rPr>
        <w:t>supervision</w:t>
      </w:r>
      <w:r>
        <w:rPr>
          <w:rFonts w:ascii="Times New Roman" w:hAnsi="Times New Roman" w:eastAsia="Times New Roman" w:cs="Times New Roman"/>
          <w:spacing w:val="23"/>
          <w:w w:val="101"/>
          <w:position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2"/>
          <w:position w:val="5"/>
          <w:sz w:val="17"/>
          <w:szCs w:val="17"/>
        </w:rPr>
        <w:t>an</w:t>
      </w:r>
      <w:r>
        <w:rPr>
          <w:rFonts w:ascii="Times New Roman" w:hAnsi="Times New Roman" w:eastAsia="Times New Roman" w:cs="Times New Roman"/>
          <w:spacing w:val="-5"/>
          <w:w w:val="92"/>
          <w:position w:val="5"/>
          <w:sz w:val="17"/>
          <w:szCs w:val="17"/>
        </w:rPr>
        <w:t>d</w:t>
      </w:r>
      <w:r>
        <w:rPr>
          <w:rFonts w:ascii="Times New Roman" w:hAnsi="Times New Roman" w:eastAsia="Times New Roman" w:cs="Times New Roman"/>
          <w:spacing w:val="22"/>
          <w:position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2"/>
          <w:position w:val="5"/>
          <w:sz w:val="17"/>
          <w:szCs w:val="17"/>
        </w:rPr>
        <w:t>inspecti</w:t>
      </w:r>
      <w:r>
        <w:rPr>
          <w:rFonts w:ascii="黑体" w:hAnsi="黑体" w:eastAsia="黑体" w:cs="黑体"/>
          <w:b/>
          <w:bCs/>
          <w:spacing w:val="-5"/>
          <w:w w:val="92"/>
          <w:position w:val="-20"/>
          <w:sz w:val="34"/>
          <w:szCs w:val="34"/>
        </w:rPr>
        <w:t>检</w:t>
      </w:r>
      <w:r>
        <w:rPr>
          <w:rFonts w:ascii="Times New Roman" w:hAnsi="Times New Roman" w:eastAsia="Times New Roman" w:cs="Times New Roman"/>
          <w:spacing w:val="-5"/>
          <w:w w:val="92"/>
          <w:position w:val="5"/>
          <w:sz w:val="17"/>
          <w:szCs w:val="17"/>
        </w:rPr>
        <w:t>oncenter</w:t>
      </w:r>
      <w:r>
        <w:rPr>
          <w:rFonts w:ascii="黑体" w:hAnsi="黑体" w:eastAsia="黑体" w:cs="黑体"/>
          <w:b/>
          <w:bCs/>
          <w:spacing w:val="-5"/>
          <w:w w:val="92"/>
          <w:position w:val="-13"/>
          <w:sz w:val="34"/>
          <w:szCs w:val="34"/>
        </w:rPr>
        <w:t>验</w:t>
      </w:r>
      <w:r>
        <w:rPr>
          <w:rFonts w:ascii="Times New Roman" w:hAnsi="Times New Roman" w:eastAsia="Times New Roman" w:cs="Times New Roman"/>
          <w:spacing w:val="-5"/>
          <w:w w:val="92"/>
          <w:position w:val="-13"/>
          <w:sz w:val="17"/>
          <w:szCs w:val="17"/>
        </w:rPr>
        <w:t>for</w:t>
      </w:r>
      <w:r>
        <w:rPr>
          <w:rFonts w:ascii="Times New Roman" w:hAnsi="Times New Roman" w:eastAsia="Times New Roman" w:cs="Times New Roman"/>
          <w:spacing w:val="-24"/>
          <w:position w:val="-1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5"/>
          <w:sz w:val="17"/>
          <w:szCs w:val="17"/>
        </w:rPr>
        <w:t>low</w:t>
      </w:r>
      <w:r>
        <w:rPr>
          <w:rFonts w:ascii="Times New Roman" w:hAnsi="Times New Roman" w:eastAsia="Times New Roman" w:cs="Times New Roman"/>
          <w:spacing w:val="19"/>
          <w:w w:val="101"/>
          <w:position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5"/>
          <w:sz w:val="17"/>
          <w:szCs w:val="17"/>
        </w:rPr>
        <w:t>v</w:t>
      </w:r>
      <w:r>
        <w:rPr>
          <w:rFonts w:ascii="黑体" w:hAnsi="黑体" w:eastAsia="黑体" w:cs="黑体"/>
          <w:b/>
          <w:bCs/>
          <w:spacing w:val="-18"/>
          <w:w w:val="86"/>
          <w:position w:val="-12"/>
          <w:sz w:val="34"/>
          <w:szCs w:val="34"/>
        </w:rPr>
        <w:t>报</w:t>
      </w:r>
      <w:r>
        <w:rPr>
          <w:rFonts w:ascii="Times New Roman" w:hAnsi="Times New Roman" w:eastAsia="Times New Roman" w:cs="Times New Roman"/>
          <w:spacing w:val="-6"/>
          <w:w w:val="60"/>
          <w:position w:val="-12"/>
          <w:sz w:val="17"/>
          <w:szCs w:val="17"/>
        </w:rPr>
        <w:t>olta</w:t>
      </w:r>
      <w:r>
        <w:rPr>
          <w:rFonts w:ascii="Times New Roman" w:hAnsi="Times New Roman" w:eastAsia="Times New Roman" w:cs="Times New Roman"/>
          <w:spacing w:val="-6"/>
          <w:w w:val="60"/>
          <w:position w:val="5"/>
          <w:sz w:val="17"/>
          <w:szCs w:val="17"/>
        </w:rPr>
        <w:t>ge   ex</w:t>
      </w:r>
      <w:r>
        <w:rPr>
          <w:rFonts w:ascii="黑体" w:hAnsi="黑体" w:eastAsia="黑体" w:cs="黑体"/>
          <w:b/>
          <w:bCs/>
          <w:spacing w:val="-28"/>
          <w:position w:val="-7"/>
          <w:sz w:val="34"/>
          <w:szCs w:val="34"/>
        </w:rPr>
        <w:t>告</w:t>
      </w:r>
      <w:r>
        <w:rPr>
          <w:rFonts w:ascii="Times New Roman" w:hAnsi="Times New Roman" w:eastAsia="Times New Roman" w:cs="Times New Roman"/>
          <w:spacing w:val="-7"/>
          <w:w w:val="99"/>
          <w:position w:val="-7"/>
          <w:sz w:val="17"/>
          <w:szCs w:val="17"/>
        </w:rPr>
        <w:t>plosi</w:t>
      </w:r>
      <w:r>
        <w:rPr>
          <w:rFonts w:ascii="Times New Roman" w:hAnsi="Times New Roman" w:eastAsia="Times New Roman" w:cs="Times New Roman"/>
          <w:spacing w:val="-7"/>
          <w:w w:val="99"/>
          <w:position w:val="5"/>
          <w:sz w:val="17"/>
          <w:szCs w:val="17"/>
        </w:rPr>
        <w:t>on-proof</w:t>
      </w:r>
      <w:r>
        <w:rPr>
          <w:rFonts w:ascii="Times New Roman" w:hAnsi="Times New Roman" w:eastAsia="Times New Roman" w:cs="Times New Roman"/>
          <w:spacing w:val="6"/>
          <w:position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7"/>
          <w:w w:val="99"/>
          <w:position w:val="5"/>
          <w:sz w:val="17"/>
          <w:szCs w:val="17"/>
        </w:rPr>
        <w:t>electrical</w:t>
      </w:r>
      <w:r>
        <w:rPr>
          <w:rFonts w:ascii="Times New Roman" w:hAnsi="Times New Roman" w:eastAsia="Times New Roman" w:cs="Times New Roman"/>
          <w:spacing w:val="24"/>
          <w:position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7"/>
          <w:w w:val="99"/>
          <w:position w:val="5"/>
          <w:sz w:val="17"/>
          <w:szCs w:val="17"/>
        </w:rPr>
        <w:t>apparatus(Liaoning)</w:t>
      </w:r>
      <w:r>
        <w:rPr>
          <w:rFonts w:ascii="Times New Roman" w:hAnsi="Times New Roman" w:eastAsia="Times New Roman" w:cs="Times New Roman"/>
          <w:position w:val="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3"/>
          <w:szCs w:val="23"/>
        </w:rPr>
        <w:t>Inspection Report</w:t>
      </w:r>
    </w:p>
    <w:p w14:paraId="2A2B15D1">
      <w:pPr>
        <w:pStyle w:val="2"/>
        <w:spacing w:line="222" w:lineRule="auto"/>
        <w:ind w:left="194"/>
        <w:rPr>
          <w:sz w:val="19"/>
          <w:szCs w:val="19"/>
        </w:rPr>
      </w:pPr>
      <w:r>
        <w:rPr>
          <w:spacing w:val="14"/>
          <w:sz w:val="19"/>
          <w:szCs w:val="19"/>
        </w:rPr>
        <w:t>报告编号：</w:t>
      </w:r>
    </w:p>
    <w:p w14:paraId="07782BD0">
      <w:pPr>
        <w:spacing w:before="24" w:line="181" w:lineRule="auto"/>
        <w:ind w:left="1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Report No.NO.2020501FGDQ00564</w:t>
      </w:r>
      <w:r>
        <w:rPr>
          <w:rFonts w:ascii="宋体" w:hAnsi="宋体" w:eastAsia="宋体" w:cs="宋体"/>
          <w:spacing w:val="5"/>
          <w:position w:val="1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spacing w:val="4"/>
          <w:position w:val="1"/>
          <w:sz w:val="24"/>
          <w:szCs w:val="24"/>
        </w:rPr>
        <w:t xml:space="preserve">   </w:t>
      </w:r>
      <w:r>
        <w:rPr>
          <w:rFonts w:ascii="宋体" w:hAnsi="宋体" w:eastAsia="宋体" w:cs="宋体"/>
          <w:position w:val="-1"/>
          <w:sz w:val="24"/>
          <w:szCs w:val="24"/>
        </w:rPr>
        <w:t>共6页第3页2020016081</w:t>
      </w: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58"/>
        <w:gridCol w:w="1838"/>
        <w:gridCol w:w="2218"/>
        <w:gridCol w:w="2927"/>
        <w:gridCol w:w="694"/>
      </w:tblGrid>
      <w:tr w14:paraId="0C55A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74" w:type="dxa"/>
            <w:vAlign w:val="top"/>
          </w:tcPr>
          <w:p w14:paraId="23A34AB7">
            <w:pPr>
              <w:pStyle w:val="6"/>
              <w:spacing w:before="264" w:line="221" w:lineRule="auto"/>
              <w:ind w:left="114"/>
            </w:pPr>
            <w:r>
              <w:rPr>
                <w:spacing w:val="6"/>
              </w:rPr>
              <w:t>序号</w:t>
            </w:r>
          </w:p>
        </w:tc>
        <w:tc>
          <w:tcPr>
            <w:tcW w:w="1358" w:type="dxa"/>
            <w:vAlign w:val="top"/>
          </w:tcPr>
          <w:p w14:paraId="52796A79">
            <w:pPr>
              <w:pStyle w:val="6"/>
              <w:spacing w:before="263" w:line="219" w:lineRule="auto"/>
              <w:ind w:left="280"/>
            </w:pPr>
            <w:r>
              <w:rPr>
                <w:spacing w:val="10"/>
              </w:rPr>
              <w:t>检验项目</w:t>
            </w:r>
          </w:p>
        </w:tc>
        <w:tc>
          <w:tcPr>
            <w:tcW w:w="1838" w:type="dxa"/>
            <w:vAlign w:val="top"/>
          </w:tcPr>
          <w:p w14:paraId="01E7B963">
            <w:pPr>
              <w:pStyle w:val="6"/>
              <w:spacing w:before="263" w:line="219" w:lineRule="auto"/>
              <w:ind w:left="512"/>
            </w:pPr>
            <w:r>
              <w:rPr>
                <w:spacing w:val="-2"/>
              </w:rPr>
              <w:t>标准条款</w:t>
            </w:r>
          </w:p>
        </w:tc>
        <w:tc>
          <w:tcPr>
            <w:tcW w:w="2218" w:type="dxa"/>
            <w:vAlign w:val="top"/>
          </w:tcPr>
          <w:p w14:paraId="68437FB4">
            <w:pPr>
              <w:pStyle w:val="6"/>
              <w:spacing w:before="264" w:line="220" w:lineRule="auto"/>
              <w:ind w:left="684"/>
            </w:pPr>
            <w:r>
              <w:rPr>
                <w:spacing w:val="-2"/>
              </w:rPr>
              <w:t>标准要求</w:t>
            </w:r>
          </w:p>
        </w:tc>
        <w:tc>
          <w:tcPr>
            <w:tcW w:w="2927" w:type="dxa"/>
            <w:vAlign w:val="top"/>
          </w:tcPr>
          <w:p w14:paraId="37AA9E28">
            <w:pPr>
              <w:pStyle w:val="6"/>
              <w:spacing w:before="263" w:line="219" w:lineRule="auto"/>
              <w:ind w:left="1086"/>
            </w:pPr>
            <w:r>
              <w:rPr>
                <w:spacing w:val="3"/>
              </w:rPr>
              <w:t>检验结果</w:t>
            </w:r>
          </w:p>
        </w:tc>
        <w:tc>
          <w:tcPr>
            <w:tcW w:w="694" w:type="dxa"/>
            <w:vAlign w:val="top"/>
          </w:tcPr>
          <w:p w14:paraId="45DB76C2">
            <w:pPr>
              <w:pStyle w:val="6"/>
              <w:spacing w:before="144" w:line="220" w:lineRule="auto"/>
              <w:ind w:left="129"/>
            </w:pPr>
            <w:r>
              <w:rPr>
                <w:spacing w:val="6"/>
              </w:rPr>
              <w:t>单项</w:t>
            </w:r>
          </w:p>
          <w:p w14:paraId="2111B76D">
            <w:pPr>
              <w:pStyle w:val="6"/>
              <w:spacing w:line="221" w:lineRule="auto"/>
              <w:ind w:left="129"/>
            </w:pPr>
            <w:r>
              <w:rPr>
                <w:spacing w:val="4"/>
              </w:rPr>
              <w:t>结论</w:t>
            </w:r>
          </w:p>
        </w:tc>
      </w:tr>
      <w:tr w14:paraId="216DC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674" w:type="dxa"/>
            <w:vAlign w:val="top"/>
          </w:tcPr>
          <w:p w14:paraId="0CCA2F41">
            <w:pPr>
              <w:spacing w:line="245" w:lineRule="auto"/>
              <w:rPr>
                <w:rFonts w:ascii="Arial"/>
                <w:sz w:val="21"/>
              </w:rPr>
            </w:pPr>
          </w:p>
          <w:p w14:paraId="71DF84C0">
            <w:pPr>
              <w:spacing w:line="246" w:lineRule="auto"/>
              <w:rPr>
                <w:rFonts w:ascii="Arial"/>
                <w:sz w:val="21"/>
              </w:rPr>
            </w:pPr>
          </w:p>
          <w:p w14:paraId="30266442">
            <w:pPr>
              <w:spacing w:line="246" w:lineRule="auto"/>
              <w:rPr>
                <w:rFonts w:ascii="Arial"/>
                <w:sz w:val="21"/>
              </w:rPr>
            </w:pPr>
          </w:p>
          <w:p w14:paraId="1D03BFDD">
            <w:pPr>
              <w:pStyle w:val="6"/>
              <w:spacing w:before="68"/>
              <w:ind w:left="274"/>
            </w:pPr>
            <w:r>
              <w:t>5</w:t>
            </w:r>
          </w:p>
        </w:tc>
        <w:tc>
          <w:tcPr>
            <w:tcW w:w="1358" w:type="dxa"/>
            <w:vAlign w:val="top"/>
          </w:tcPr>
          <w:p w14:paraId="49969018">
            <w:pPr>
              <w:spacing w:line="359" w:lineRule="auto"/>
              <w:rPr>
                <w:rFonts w:ascii="Arial"/>
                <w:sz w:val="21"/>
              </w:rPr>
            </w:pPr>
          </w:p>
          <w:p w14:paraId="68B3EB5E">
            <w:pPr>
              <w:spacing w:line="359" w:lineRule="auto"/>
              <w:rPr>
                <w:rFonts w:ascii="Arial"/>
                <w:sz w:val="21"/>
              </w:rPr>
            </w:pPr>
          </w:p>
          <w:p w14:paraId="1FF43A75">
            <w:pPr>
              <w:pStyle w:val="6"/>
              <w:spacing w:before="68" w:line="221" w:lineRule="auto"/>
              <w:ind w:left="100"/>
            </w:pPr>
            <w:r>
              <w:rPr>
                <w:spacing w:val="-3"/>
              </w:rPr>
              <w:t>耐热试验</w:t>
            </w:r>
          </w:p>
        </w:tc>
        <w:tc>
          <w:tcPr>
            <w:tcW w:w="1838" w:type="dxa"/>
            <w:vAlign w:val="top"/>
          </w:tcPr>
          <w:p w14:paraId="013B6561">
            <w:pPr>
              <w:spacing w:line="370" w:lineRule="auto"/>
              <w:rPr>
                <w:rFonts w:ascii="Arial"/>
                <w:sz w:val="21"/>
              </w:rPr>
            </w:pPr>
          </w:p>
          <w:p w14:paraId="3BA6F558">
            <w:pPr>
              <w:pStyle w:val="6"/>
              <w:spacing w:before="68" w:line="224" w:lineRule="auto"/>
              <w:ind w:left="102" w:right="365"/>
            </w:pPr>
            <w:r>
              <w:rPr>
                <w:spacing w:val="-1"/>
              </w:rPr>
              <w:t>GB3836.1-2010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26.8</w:t>
            </w:r>
          </w:p>
          <w:p w14:paraId="5B9C8D85">
            <w:pPr>
              <w:pStyle w:val="6"/>
              <w:ind w:left="102" w:right="260"/>
            </w:pPr>
            <w:r>
              <w:rPr>
                <w:spacing w:val="-1"/>
              </w:rPr>
              <w:t>GB12476.1-2013</w:t>
            </w:r>
            <w:r>
              <w:rPr>
                <w:spacing w:val="7"/>
              </w:rPr>
              <w:t xml:space="preserve"> </w:t>
            </w:r>
            <w:r>
              <w:fldChar w:fldCharType="begin"/>
            </w:r>
            <w:r>
              <w:instrText xml:space="preserve"> HYPERLINK "23.4.6.3" </w:instrText>
            </w:r>
            <w:r>
              <w:fldChar w:fldCharType="separate"/>
            </w:r>
            <w:r>
              <w:rPr>
                <w:spacing w:val="-2"/>
              </w:rPr>
              <w:t>23.4.6.3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2218" w:type="dxa"/>
            <w:vAlign w:val="top"/>
          </w:tcPr>
          <w:p w14:paraId="0A387339">
            <w:pPr>
              <w:pStyle w:val="6"/>
              <w:spacing w:before="98" w:line="204" w:lineRule="auto"/>
              <w:ind w:left="94" w:firstLine="386"/>
            </w:pPr>
            <w:r>
              <w:rPr>
                <w:spacing w:val="5"/>
              </w:rPr>
              <w:t xml:space="preserve">密封圈、密封垫、 </w:t>
            </w:r>
            <w:r>
              <w:rPr>
                <w:spacing w:val="-7"/>
              </w:rPr>
              <w:t>胶封物、接线端子存放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在相对湿度90%,温度</w:t>
            </w:r>
            <w:r>
              <w:rPr>
                <w:spacing w:val="3"/>
              </w:rPr>
              <w:t xml:space="preserve">   </w:t>
            </w:r>
            <w:r>
              <w:t>分别为80℃环境中28</w:t>
            </w:r>
            <w:r>
              <w:rPr>
                <w:spacing w:val="2"/>
              </w:rPr>
              <w:t xml:space="preserve">   </w:t>
            </w:r>
            <w:r>
              <w:rPr>
                <w:spacing w:val="-7"/>
              </w:rPr>
              <w:t>天，应无明显变化。</w:t>
            </w:r>
          </w:p>
        </w:tc>
        <w:tc>
          <w:tcPr>
            <w:tcW w:w="2927" w:type="dxa"/>
            <w:vAlign w:val="top"/>
          </w:tcPr>
          <w:p w14:paraId="6B0D48FF">
            <w:pPr>
              <w:pStyle w:val="6"/>
              <w:spacing w:before="129" w:line="219" w:lineRule="auto"/>
              <w:ind w:left="86"/>
            </w:pPr>
            <w:r>
              <w:t>试验部件均无明显变化。</w:t>
            </w:r>
          </w:p>
        </w:tc>
        <w:tc>
          <w:tcPr>
            <w:tcW w:w="694" w:type="dxa"/>
            <w:vAlign w:val="top"/>
          </w:tcPr>
          <w:p w14:paraId="1AE027BC">
            <w:pPr>
              <w:spacing w:line="358" w:lineRule="auto"/>
              <w:rPr>
                <w:rFonts w:ascii="Arial"/>
                <w:sz w:val="21"/>
              </w:rPr>
            </w:pPr>
          </w:p>
          <w:p w14:paraId="378F8D40">
            <w:pPr>
              <w:spacing w:line="359" w:lineRule="auto"/>
              <w:rPr>
                <w:rFonts w:ascii="Arial"/>
                <w:sz w:val="21"/>
              </w:rPr>
            </w:pPr>
          </w:p>
          <w:p w14:paraId="2ECF249C">
            <w:pPr>
              <w:pStyle w:val="6"/>
              <w:spacing w:before="68" w:line="219" w:lineRule="auto"/>
              <w:ind w:left="129"/>
            </w:pPr>
            <w:r>
              <w:rPr>
                <w:spacing w:val="-3"/>
              </w:rPr>
              <w:t>合格</w:t>
            </w:r>
          </w:p>
        </w:tc>
      </w:tr>
      <w:tr w14:paraId="702CF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674" w:type="dxa"/>
            <w:vAlign w:val="top"/>
          </w:tcPr>
          <w:p w14:paraId="3971DE8A">
            <w:pPr>
              <w:spacing w:line="300" w:lineRule="auto"/>
              <w:rPr>
                <w:rFonts w:ascii="Arial"/>
                <w:sz w:val="21"/>
              </w:rPr>
            </w:pPr>
          </w:p>
          <w:p w14:paraId="38861E23">
            <w:pPr>
              <w:spacing w:line="300" w:lineRule="auto"/>
              <w:rPr>
                <w:rFonts w:ascii="Arial"/>
                <w:sz w:val="21"/>
              </w:rPr>
            </w:pPr>
          </w:p>
          <w:p w14:paraId="6079B5C9">
            <w:pPr>
              <w:pStyle w:val="6"/>
              <w:spacing w:before="68"/>
              <w:ind w:left="274"/>
            </w:pPr>
            <w:r>
              <w:t>6</w:t>
            </w:r>
          </w:p>
        </w:tc>
        <w:tc>
          <w:tcPr>
            <w:tcW w:w="1358" w:type="dxa"/>
            <w:vAlign w:val="top"/>
          </w:tcPr>
          <w:p w14:paraId="798EC18A">
            <w:pPr>
              <w:spacing w:line="290" w:lineRule="auto"/>
              <w:rPr>
                <w:rFonts w:ascii="Arial"/>
                <w:sz w:val="21"/>
              </w:rPr>
            </w:pPr>
          </w:p>
          <w:p w14:paraId="669E8831">
            <w:pPr>
              <w:spacing w:line="290" w:lineRule="auto"/>
              <w:rPr>
                <w:rFonts w:ascii="Arial"/>
                <w:sz w:val="21"/>
              </w:rPr>
            </w:pPr>
          </w:p>
          <w:p w14:paraId="18FC2E4F">
            <w:pPr>
              <w:pStyle w:val="6"/>
              <w:spacing w:before="69" w:line="221" w:lineRule="auto"/>
              <w:ind w:left="100"/>
            </w:pPr>
            <w:r>
              <w:rPr>
                <w:spacing w:val="-3"/>
              </w:rPr>
              <w:t>耐寒试验</w:t>
            </w:r>
          </w:p>
        </w:tc>
        <w:tc>
          <w:tcPr>
            <w:tcW w:w="1838" w:type="dxa"/>
            <w:vAlign w:val="top"/>
          </w:tcPr>
          <w:p w14:paraId="19D03248">
            <w:pPr>
              <w:pStyle w:val="6"/>
              <w:spacing w:before="172" w:line="224" w:lineRule="auto"/>
              <w:ind w:left="102" w:right="365"/>
            </w:pPr>
            <w:r>
              <w:rPr>
                <w:spacing w:val="-1"/>
              </w:rPr>
              <w:t>GB3836.1-2010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26.8</w:t>
            </w:r>
          </w:p>
          <w:p w14:paraId="1EF9F9FD">
            <w:pPr>
              <w:pStyle w:val="6"/>
              <w:ind w:left="102" w:right="260"/>
            </w:pPr>
            <w:r>
              <w:rPr>
                <w:spacing w:val="-1"/>
              </w:rPr>
              <w:t>GB12476.1-2013</w:t>
            </w:r>
            <w:r>
              <w:rPr>
                <w:spacing w:val="7"/>
              </w:rPr>
              <w:t xml:space="preserve"> </w:t>
            </w:r>
            <w:r>
              <w:fldChar w:fldCharType="begin"/>
            </w:r>
            <w:r>
              <w:instrText xml:space="preserve"> HYPERLINK "23.4.6.3" </w:instrText>
            </w:r>
            <w:r>
              <w:fldChar w:fldCharType="separate"/>
            </w:r>
            <w:r>
              <w:rPr>
                <w:spacing w:val="-2"/>
              </w:rPr>
              <w:t>23.4.6.3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2218" w:type="dxa"/>
            <w:vAlign w:val="top"/>
          </w:tcPr>
          <w:p w14:paraId="7AEFAA13">
            <w:pPr>
              <w:pStyle w:val="6"/>
              <w:spacing w:before="103" w:line="204" w:lineRule="auto"/>
              <w:ind w:left="94" w:firstLine="386"/>
            </w:pPr>
            <w:r>
              <w:rPr>
                <w:spacing w:val="5"/>
              </w:rPr>
              <w:t xml:space="preserve">密封圈、密封垫、 </w:t>
            </w:r>
            <w:r>
              <w:rPr>
                <w:spacing w:val="-8"/>
              </w:rPr>
              <w:t>胶封物、接线端子存放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在温度为-25℃的环境</w:t>
            </w:r>
            <w:r>
              <w:t xml:space="preserve">  </w:t>
            </w:r>
            <w:r>
              <w:rPr>
                <w:spacing w:val="5"/>
              </w:rPr>
              <w:t>中24 h,应无明显变</w:t>
            </w:r>
            <w:r>
              <w:rPr>
                <w:spacing w:val="1"/>
              </w:rPr>
              <w:t xml:space="preserve">   </w:t>
            </w:r>
            <w:r>
              <w:rPr>
                <w:spacing w:val="-4"/>
              </w:rPr>
              <w:t>化。</w:t>
            </w:r>
          </w:p>
        </w:tc>
        <w:tc>
          <w:tcPr>
            <w:tcW w:w="2927" w:type="dxa"/>
            <w:vAlign w:val="top"/>
          </w:tcPr>
          <w:p w14:paraId="6E1E664D">
            <w:pPr>
              <w:pStyle w:val="6"/>
              <w:spacing w:before="131" w:line="219" w:lineRule="auto"/>
              <w:ind w:left="86"/>
            </w:pPr>
            <w:r>
              <w:t>试验部件均无明显变化。</w:t>
            </w:r>
          </w:p>
        </w:tc>
        <w:tc>
          <w:tcPr>
            <w:tcW w:w="694" w:type="dxa"/>
            <w:vAlign w:val="top"/>
          </w:tcPr>
          <w:p w14:paraId="28AD0A86">
            <w:pPr>
              <w:spacing w:line="289" w:lineRule="auto"/>
              <w:rPr>
                <w:rFonts w:ascii="Arial"/>
                <w:sz w:val="21"/>
              </w:rPr>
            </w:pPr>
          </w:p>
          <w:p w14:paraId="2FC4E820">
            <w:pPr>
              <w:spacing w:line="290" w:lineRule="auto"/>
              <w:rPr>
                <w:rFonts w:ascii="Arial"/>
                <w:sz w:val="21"/>
              </w:rPr>
            </w:pPr>
          </w:p>
          <w:p w14:paraId="033E1F39">
            <w:pPr>
              <w:pStyle w:val="6"/>
              <w:spacing w:before="69" w:line="219" w:lineRule="auto"/>
              <w:ind w:left="129"/>
            </w:pPr>
            <w:r>
              <w:rPr>
                <w:spacing w:val="-3"/>
              </w:rPr>
              <w:t>合格</w:t>
            </w:r>
          </w:p>
        </w:tc>
      </w:tr>
      <w:tr w14:paraId="65EC6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674" w:type="dxa"/>
            <w:vAlign w:val="top"/>
          </w:tcPr>
          <w:p w14:paraId="24F23392">
            <w:pPr>
              <w:spacing w:line="296" w:lineRule="auto"/>
              <w:rPr>
                <w:rFonts w:ascii="Arial"/>
                <w:sz w:val="21"/>
              </w:rPr>
            </w:pPr>
          </w:p>
          <w:p w14:paraId="12367D97">
            <w:pPr>
              <w:spacing w:line="296" w:lineRule="auto"/>
              <w:rPr>
                <w:rFonts w:ascii="Arial"/>
                <w:sz w:val="21"/>
              </w:rPr>
            </w:pPr>
          </w:p>
          <w:p w14:paraId="77FECD83">
            <w:pPr>
              <w:pStyle w:val="6"/>
              <w:spacing w:before="68"/>
              <w:ind w:left="274"/>
            </w:pPr>
            <w:r>
              <w:t>7</w:t>
            </w:r>
          </w:p>
        </w:tc>
        <w:tc>
          <w:tcPr>
            <w:tcW w:w="1358" w:type="dxa"/>
            <w:vAlign w:val="top"/>
          </w:tcPr>
          <w:p w14:paraId="64590F48">
            <w:pPr>
              <w:spacing w:line="286" w:lineRule="auto"/>
              <w:rPr>
                <w:rFonts w:ascii="Arial"/>
                <w:sz w:val="21"/>
              </w:rPr>
            </w:pPr>
          </w:p>
          <w:p w14:paraId="149A6BAE">
            <w:pPr>
              <w:spacing w:line="287" w:lineRule="auto"/>
              <w:rPr>
                <w:rFonts w:ascii="Arial"/>
                <w:sz w:val="21"/>
              </w:rPr>
            </w:pPr>
          </w:p>
          <w:p w14:paraId="07DCC744">
            <w:pPr>
              <w:pStyle w:val="6"/>
              <w:spacing w:before="68" w:line="221" w:lineRule="auto"/>
              <w:ind w:left="100"/>
            </w:pPr>
            <w:r>
              <w:rPr>
                <w:spacing w:val="1"/>
              </w:rPr>
              <w:t>热剧变试验</w:t>
            </w:r>
          </w:p>
        </w:tc>
        <w:tc>
          <w:tcPr>
            <w:tcW w:w="1838" w:type="dxa"/>
            <w:vAlign w:val="top"/>
          </w:tcPr>
          <w:p w14:paraId="6AC34FFC">
            <w:pPr>
              <w:pStyle w:val="6"/>
              <w:spacing w:before="305" w:line="224" w:lineRule="auto"/>
              <w:ind w:left="102" w:right="365"/>
            </w:pPr>
            <w:r>
              <w:rPr>
                <w:spacing w:val="-1"/>
              </w:rPr>
              <w:t>GB3836.1-2010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26.5.2</w:t>
            </w:r>
          </w:p>
          <w:p w14:paraId="5E4700A7">
            <w:pPr>
              <w:pStyle w:val="6"/>
              <w:ind w:left="102" w:right="260"/>
            </w:pPr>
            <w:r>
              <w:rPr>
                <w:spacing w:val="-1"/>
              </w:rPr>
              <w:t>GB12476.1-2013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23.4.5</w:t>
            </w:r>
          </w:p>
        </w:tc>
        <w:tc>
          <w:tcPr>
            <w:tcW w:w="2218" w:type="dxa"/>
            <w:vAlign w:val="top"/>
          </w:tcPr>
          <w:p w14:paraId="07424706">
            <w:pPr>
              <w:pStyle w:val="6"/>
              <w:spacing w:before="105" w:line="206" w:lineRule="auto"/>
              <w:ind w:left="94" w:right="8" w:firstLine="400"/>
              <w:jc w:val="both"/>
            </w:pPr>
            <w:r>
              <w:rPr>
                <w:spacing w:val="2"/>
              </w:rPr>
              <w:t>在86.1℃温度下，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用温度为13.0℃,直径</w:t>
            </w:r>
            <w:r>
              <w:t xml:space="preserve">  </w:t>
            </w:r>
            <w:r>
              <w:rPr>
                <w:spacing w:val="-1"/>
              </w:rPr>
              <w:t>为1mm的喷射水对玻璃</w:t>
            </w:r>
            <w:r>
              <w:rPr>
                <w:spacing w:val="4"/>
              </w:rPr>
              <w:t xml:space="preserve">  </w:t>
            </w:r>
            <w:r>
              <w:t>件喷水，不发生破裂。</w:t>
            </w:r>
          </w:p>
        </w:tc>
        <w:tc>
          <w:tcPr>
            <w:tcW w:w="2927" w:type="dxa"/>
            <w:vAlign w:val="top"/>
          </w:tcPr>
          <w:p w14:paraId="7429ED3F">
            <w:pPr>
              <w:pStyle w:val="6"/>
              <w:spacing w:before="134" w:line="220" w:lineRule="auto"/>
              <w:ind w:left="86"/>
            </w:pPr>
            <w:r>
              <w:rPr>
                <w:spacing w:val="1"/>
              </w:rPr>
              <w:t>未破裂。</w:t>
            </w:r>
          </w:p>
        </w:tc>
        <w:tc>
          <w:tcPr>
            <w:tcW w:w="694" w:type="dxa"/>
            <w:vAlign w:val="top"/>
          </w:tcPr>
          <w:p w14:paraId="3E81A363">
            <w:pPr>
              <w:spacing w:line="285" w:lineRule="auto"/>
              <w:rPr>
                <w:rFonts w:ascii="Arial"/>
                <w:sz w:val="21"/>
              </w:rPr>
            </w:pPr>
          </w:p>
          <w:p w14:paraId="14A2B99F">
            <w:pPr>
              <w:spacing w:line="286" w:lineRule="auto"/>
              <w:rPr>
                <w:rFonts w:ascii="Arial"/>
                <w:sz w:val="21"/>
              </w:rPr>
            </w:pPr>
          </w:p>
          <w:p w14:paraId="59513F5F">
            <w:pPr>
              <w:pStyle w:val="6"/>
              <w:spacing w:before="69" w:line="219" w:lineRule="auto"/>
              <w:ind w:left="129"/>
            </w:pPr>
            <w:r>
              <w:rPr>
                <w:spacing w:val="-3"/>
              </w:rPr>
              <w:t>合格</w:t>
            </w:r>
          </w:p>
        </w:tc>
      </w:tr>
      <w:tr w14:paraId="0F60D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674" w:type="dxa"/>
            <w:vAlign w:val="top"/>
          </w:tcPr>
          <w:p w14:paraId="6ED38079">
            <w:pPr>
              <w:spacing w:line="267" w:lineRule="auto"/>
              <w:rPr>
                <w:rFonts w:ascii="Arial"/>
                <w:sz w:val="21"/>
              </w:rPr>
            </w:pPr>
          </w:p>
          <w:p w14:paraId="69A731F9">
            <w:pPr>
              <w:spacing w:line="267" w:lineRule="auto"/>
              <w:rPr>
                <w:rFonts w:ascii="Arial"/>
                <w:sz w:val="21"/>
              </w:rPr>
            </w:pPr>
          </w:p>
          <w:p w14:paraId="69673B5D">
            <w:pPr>
              <w:spacing w:line="268" w:lineRule="auto"/>
              <w:rPr>
                <w:rFonts w:ascii="Arial"/>
                <w:sz w:val="21"/>
              </w:rPr>
            </w:pPr>
          </w:p>
          <w:p w14:paraId="1D9F1A51">
            <w:pPr>
              <w:spacing w:line="268" w:lineRule="auto"/>
              <w:rPr>
                <w:rFonts w:ascii="Arial"/>
                <w:sz w:val="21"/>
              </w:rPr>
            </w:pPr>
          </w:p>
          <w:p w14:paraId="4EAD6D60">
            <w:pPr>
              <w:pStyle w:val="6"/>
              <w:spacing w:before="68"/>
              <w:ind w:left="274"/>
            </w:pPr>
            <w:r>
              <w:t>8</w:t>
            </w:r>
          </w:p>
        </w:tc>
        <w:tc>
          <w:tcPr>
            <w:tcW w:w="1358" w:type="dxa"/>
            <w:vAlign w:val="top"/>
          </w:tcPr>
          <w:p w14:paraId="113FA080">
            <w:pPr>
              <w:spacing w:line="273" w:lineRule="auto"/>
              <w:rPr>
                <w:rFonts w:ascii="Arial"/>
                <w:sz w:val="21"/>
              </w:rPr>
            </w:pPr>
          </w:p>
          <w:p w14:paraId="6BB5FF1C">
            <w:pPr>
              <w:spacing w:line="274" w:lineRule="auto"/>
              <w:rPr>
                <w:rFonts w:ascii="Arial"/>
                <w:sz w:val="21"/>
              </w:rPr>
            </w:pPr>
          </w:p>
          <w:p w14:paraId="0431A721">
            <w:pPr>
              <w:spacing w:line="274" w:lineRule="auto"/>
              <w:rPr>
                <w:rFonts w:ascii="Arial"/>
                <w:sz w:val="21"/>
              </w:rPr>
            </w:pPr>
          </w:p>
          <w:p w14:paraId="443896B4">
            <w:pPr>
              <w:pStyle w:val="6"/>
              <w:spacing w:before="68" w:line="193" w:lineRule="auto"/>
              <w:ind w:left="100"/>
            </w:pPr>
            <w:r>
              <w:rPr>
                <w:spacing w:val="1"/>
              </w:rPr>
              <w:t>电缆引入装</w:t>
            </w:r>
          </w:p>
          <w:p w14:paraId="683036C2">
            <w:pPr>
              <w:pStyle w:val="6"/>
              <w:spacing w:before="1" w:line="211" w:lineRule="auto"/>
              <w:ind w:left="100" w:right="203"/>
            </w:pPr>
            <w:r>
              <w:rPr>
                <w:spacing w:val="-2"/>
              </w:rPr>
              <w:t>置的夹紧试</w:t>
            </w:r>
            <w:r>
              <w:rPr>
                <w:spacing w:val="2"/>
              </w:rPr>
              <w:t xml:space="preserve"> </w:t>
            </w:r>
            <w:r>
              <w:t>验</w:t>
            </w:r>
          </w:p>
        </w:tc>
        <w:tc>
          <w:tcPr>
            <w:tcW w:w="1838" w:type="dxa"/>
            <w:vAlign w:val="top"/>
          </w:tcPr>
          <w:p w14:paraId="350EE885">
            <w:pPr>
              <w:spacing w:line="283" w:lineRule="auto"/>
              <w:rPr>
                <w:rFonts w:ascii="Arial"/>
                <w:sz w:val="21"/>
              </w:rPr>
            </w:pPr>
          </w:p>
          <w:p w14:paraId="6D8CB26B">
            <w:pPr>
              <w:spacing w:line="284" w:lineRule="auto"/>
              <w:rPr>
                <w:rFonts w:ascii="Arial"/>
                <w:sz w:val="21"/>
              </w:rPr>
            </w:pPr>
          </w:p>
          <w:p w14:paraId="1A91A20A">
            <w:pPr>
              <w:spacing w:line="284" w:lineRule="auto"/>
              <w:rPr>
                <w:rFonts w:ascii="Arial"/>
                <w:sz w:val="21"/>
              </w:rPr>
            </w:pPr>
          </w:p>
          <w:p w14:paraId="5B95E083">
            <w:pPr>
              <w:pStyle w:val="6"/>
              <w:spacing w:before="68" w:line="232" w:lineRule="auto"/>
              <w:ind w:left="102" w:right="365"/>
            </w:pPr>
            <w:r>
              <w:rPr>
                <w:spacing w:val="-1"/>
              </w:rPr>
              <w:t>GB3836.1-2010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A.3.1</w:t>
            </w:r>
          </w:p>
        </w:tc>
        <w:tc>
          <w:tcPr>
            <w:tcW w:w="2218" w:type="dxa"/>
            <w:vAlign w:val="top"/>
          </w:tcPr>
          <w:p w14:paraId="287DE99C">
            <w:pPr>
              <w:pStyle w:val="6"/>
              <w:spacing w:before="115" w:line="200" w:lineRule="auto"/>
              <w:ind w:left="84" w:firstLine="409"/>
            </w:pPr>
            <w:r>
              <w:rPr>
                <w:spacing w:val="1"/>
              </w:rPr>
              <w:t>电缆引入装置施以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120N的恒定拉力，分别</w:t>
            </w:r>
            <w:r>
              <w:rPr>
                <w:spacing w:val="10"/>
              </w:rPr>
              <w:t xml:space="preserve"> </w:t>
            </w:r>
            <w:r>
              <w:t>施力6h,芯轴或电缆位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移量不超过6mm。</w:t>
            </w:r>
          </w:p>
          <w:p w14:paraId="59554143">
            <w:pPr>
              <w:pStyle w:val="6"/>
              <w:spacing w:before="1" w:line="202" w:lineRule="auto"/>
              <w:ind w:left="54" w:right="34" w:firstLine="420"/>
              <w:jc w:val="both"/>
            </w:pPr>
            <w:r>
              <w:rPr>
                <w:spacing w:val="2"/>
              </w:rPr>
              <w:t>对螺栓或螺母施以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防止松动所需的1.5倍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力矩，电缆引入装置不</w:t>
            </w:r>
            <w:r>
              <w:t xml:space="preserve"> </w:t>
            </w:r>
            <w:r>
              <w:rPr>
                <w:spacing w:val="1"/>
              </w:rPr>
              <w:t>应有影响防爆型式的损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坏。</w:t>
            </w:r>
          </w:p>
        </w:tc>
        <w:tc>
          <w:tcPr>
            <w:tcW w:w="2927" w:type="dxa"/>
            <w:vAlign w:val="top"/>
          </w:tcPr>
          <w:p w14:paraId="233E9EE9">
            <w:pPr>
              <w:pStyle w:val="6"/>
              <w:spacing w:before="134" w:line="219" w:lineRule="auto"/>
              <w:ind w:left="86"/>
            </w:pPr>
            <w:r>
              <w:rPr>
                <w:spacing w:val="-2"/>
              </w:rPr>
              <w:t>拉力试验</w:t>
            </w:r>
          </w:p>
          <w:p w14:paraId="22660033">
            <w:pPr>
              <w:pStyle w:val="6"/>
              <w:spacing w:before="13" w:line="219" w:lineRule="auto"/>
              <w:ind w:left="86" w:right="1355"/>
            </w:pPr>
            <w:r>
              <w:t>位移量2.21mm。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机械强度</w:t>
            </w:r>
          </w:p>
          <w:p w14:paraId="42226998">
            <w:pPr>
              <w:pStyle w:val="6"/>
              <w:spacing w:before="7" w:line="233" w:lineRule="auto"/>
              <w:ind w:left="86" w:right="302" w:firstLine="199"/>
            </w:pPr>
            <w:r>
              <w:rPr>
                <w:spacing w:val="1"/>
              </w:rPr>
              <w:t>均未有影响防爆型式的损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坏。</w:t>
            </w:r>
          </w:p>
        </w:tc>
        <w:tc>
          <w:tcPr>
            <w:tcW w:w="694" w:type="dxa"/>
            <w:vAlign w:val="top"/>
          </w:tcPr>
          <w:p w14:paraId="7F60EDC0">
            <w:pPr>
              <w:spacing w:line="262" w:lineRule="auto"/>
              <w:rPr>
                <w:rFonts w:ascii="Arial"/>
                <w:sz w:val="21"/>
              </w:rPr>
            </w:pPr>
          </w:p>
          <w:p w14:paraId="39C3F53A">
            <w:pPr>
              <w:spacing w:line="262" w:lineRule="auto"/>
              <w:rPr>
                <w:rFonts w:ascii="Arial"/>
                <w:sz w:val="21"/>
              </w:rPr>
            </w:pPr>
          </w:p>
          <w:p w14:paraId="076E9FA2">
            <w:pPr>
              <w:spacing w:line="263" w:lineRule="auto"/>
              <w:rPr>
                <w:rFonts w:ascii="Arial"/>
                <w:sz w:val="21"/>
              </w:rPr>
            </w:pPr>
          </w:p>
          <w:p w14:paraId="2F47B5C5">
            <w:pPr>
              <w:spacing w:line="263" w:lineRule="auto"/>
              <w:rPr>
                <w:rFonts w:ascii="Arial"/>
                <w:sz w:val="21"/>
              </w:rPr>
            </w:pPr>
          </w:p>
          <w:p w14:paraId="626E0E47">
            <w:pPr>
              <w:pStyle w:val="6"/>
              <w:spacing w:before="68" w:line="219" w:lineRule="auto"/>
              <w:ind w:left="129"/>
            </w:pPr>
            <w:r>
              <w:rPr>
                <w:spacing w:val="-3"/>
              </w:rPr>
              <w:t>合格</w:t>
            </w:r>
          </w:p>
        </w:tc>
      </w:tr>
      <w:tr w14:paraId="04F75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674" w:type="dxa"/>
            <w:vAlign w:val="top"/>
          </w:tcPr>
          <w:p w14:paraId="78FF61DB">
            <w:pPr>
              <w:spacing w:line="275" w:lineRule="auto"/>
              <w:rPr>
                <w:rFonts w:ascii="Arial"/>
                <w:sz w:val="21"/>
              </w:rPr>
            </w:pPr>
          </w:p>
          <w:p w14:paraId="4C641E01">
            <w:pPr>
              <w:spacing w:line="275" w:lineRule="auto"/>
              <w:rPr>
                <w:rFonts w:ascii="Arial"/>
                <w:sz w:val="21"/>
              </w:rPr>
            </w:pPr>
          </w:p>
          <w:p w14:paraId="60CEE5D6">
            <w:pPr>
              <w:spacing w:line="276" w:lineRule="auto"/>
              <w:rPr>
                <w:rFonts w:ascii="Arial"/>
                <w:sz w:val="21"/>
              </w:rPr>
            </w:pPr>
          </w:p>
          <w:p w14:paraId="30F56F6A">
            <w:pPr>
              <w:spacing w:line="276" w:lineRule="auto"/>
              <w:rPr>
                <w:rFonts w:ascii="Arial"/>
                <w:sz w:val="21"/>
              </w:rPr>
            </w:pPr>
          </w:p>
          <w:p w14:paraId="6232622C">
            <w:pPr>
              <w:pStyle w:val="6"/>
              <w:spacing w:before="69"/>
              <w:ind w:left="274"/>
            </w:pPr>
            <w:r>
              <w:t>9</w:t>
            </w:r>
          </w:p>
        </w:tc>
        <w:tc>
          <w:tcPr>
            <w:tcW w:w="1358" w:type="dxa"/>
            <w:vAlign w:val="top"/>
          </w:tcPr>
          <w:p w14:paraId="1B18ED77">
            <w:pPr>
              <w:spacing w:line="285" w:lineRule="auto"/>
              <w:rPr>
                <w:rFonts w:ascii="Arial"/>
                <w:sz w:val="21"/>
              </w:rPr>
            </w:pPr>
          </w:p>
          <w:p w14:paraId="07EC8070">
            <w:pPr>
              <w:spacing w:line="285" w:lineRule="auto"/>
              <w:rPr>
                <w:rFonts w:ascii="Arial"/>
                <w:sz w:val="21"/>
              </w:rPr>
            </w:pPr>
          </w:p>
          <w:p w14:paraId="02BAC88A">
            <w:pPr>
              <w:spacing w:line="285" w:lineRule="auto"/>
              <w:rPr>
                <w:rFonts w:ascii="Arial"/>
                <w:sz w:val="21"/>
              </w:rPr>
            </w:pPr>
          </w:p>
          <w:p w14:paraId="7C4CE526">
            <w:pPr>
              <w:pStyle w:val="6"/>
              <w:spacing w:before="68" w:line="209" w:lineRule="auto"/>
              <w:ind w:left="90" w:right="187" w:firstLine="9"/>
              <w:jc w:val="both"/>
            </w:pPr>
            <w:r>
              <w:rPr>
                <w:spacing w:val="1"/>
              </w:rPr>
              <w:t>电缆引入装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置的防护等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级(</w:t>
            </w:r>
            <w:r>
              <w:t>IP</w:t>
            </w:r>
            <w:r>
              <w:rPr>
                <w:spacing w:val="18"/>
              </w:rPr>
              <w:t>)</w:t>
            </w:r>
          </w:p>
        </w:tc>
        <w:tc>
          <w:tcPr>
            <w:tcW w:w="1838" w:type="dxa"/>
            <w:vAlign w:val="top"/>
          </w:tcPr>
          <w:p w14:paraId="4C909F42">
            <w:pPr>
              <w:spacing w:line="248" w:lineRule="auto"/>
              <w:rPr>
                <w:rFonts w:ascii="Arial"/>
                <w:sz w:val="21"/>
              </w:rPr>
            </w:pPr>
          </w:p>
          <w:p w14:paraId="453EEFED">
            <w:pPr>
              <w:spacing w:line="248" w:lineRule="auto"/>
              <w:rPr>
                <w:rFonts w:ascii="Arial"/>
                <w:sz w:val="21"/>
              </w:rPr>
            </w:pPr>
          </w:p>
          <w:p w14:paraId="2A6E9A8C">
            <w:pPr>
              <w:spacing w:line="248" w:lineRule="auto"/>
              <w:rPr>
                <w:rFonts w:ascii="Arial"/>
                <w:sz w:val="21"/>
              </w:rPr>
            </w:pPr>
          </w:p>
          <w:p w14:paraId="2514729E">
            <w:pPr>
              <w:spacing w:line="249" w:lineRule="auto"/>
              <w:rPr>
                <w:rFonts w:ascii="Arial"/>
                <w:sz w:val="21"/>
              </w:rPr>
            </w:pPr>
          </w:p>
          <w:p w14:paraId="2E1E1B7B">
            <w:pPr>
              <w:pStyle w:val="6"/>
              <w:spacing w:before="68" w:line="232" w:lineRule="auto"/>
              <w:ind w:left="102" w:right="365"/>
            </w:pPr>
            <w:r>
              <w:rPr>
                <w:spacing w:val="-1"/>
              </w:rPr>
              <w:t>GB3836.1-2010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A.3.4</w:t>
            </w:r>
          </w:p>
        </w:tc>
        <w:tc>
          <w:tcPr>
            <w:tcW w:w="2218" w:type="dxa"/>
            <w:vAlign w:val="top"/>
          </w:tcPr>
          <w:p w14:paraId="411163EC">
            <w:pPr>
              <w:pStyle w:val="6"/>
              <w:spacing w:before="147" w:line="219" w:lineRule="auto"/>
              <w:ind w:left="494"/>
            </w:pPr>
            <w:r>
              <w:rPr>
                <w:spacing w:val="1"/>
              </w:rPr>
              <w:t>电缆引入装置经</w:t>
            </w:r>
          </w:p>
          <w:p w14:paraId="185D7142">
            <w:pPr>
              <w:pStyle w:val="6"/>
              <w:spacing w:before="2" w:line="222" w:lineRule="auto"/>
              <w:ind w:left="54" w:right="40"/>
            </w:pPr>
            <w:r>
              <w:t>IP</w:t>
            </w:r>
            <w:r>
              <w:rPr>
                <w:spacing w:val="1"/>
              </w:rPr>
              <w:t>6X防尘试验，相应外</w:t>
            </w:r>
            <w:r>
              <w:rPr>
                <w:spacing w:val="2"/>
              </w:rPr>
              <w:t xml:space="preserve"> </w:t>
            </w:r>
            <w:r>
              <w:t>壳内应无明显的粉尘沉</w:t>
            </w:r>
            <w:r>
              <w:rPr>
                <w:spacing w:val="7"/>
              </w:rPr>
              <w:t xml:space="preserve"> 积。</w:t>
            </w:r>
          </w:p>
          <w:p w14:paraId="1F7ECDE0">
            <w:pPr>
              <w:pStyle w:val="6"/>
              <w:spacing w:before="3" w:line="223" w:lineRule="auto"/>
              <w:ind w:left="54" w:right="40" w:firstLine="450"/>
            </w:pPr>
            <w:r>
              <w:rPr>
                <w:spacing w:val="1"/>
              </w:rPr>
              <w:t>电缆引入装置经</w:t>
            </w:r>
            <w:r>
              <w:t xml:space="preserve">  IPX</w:t>
            </w:r>
            <w:r>
              <w:rPr>
                <w:spacing w:val="1"/>
              </w:rPr>
              <w:t>6防水试验，相应外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壳内应无影响设备正常</w:t>
            </w:r>
            <w:r>
              <w:t xml:space="preserve"> </w:t>
            </w:r>
            <w:r>
              <w:rPr>
                <w:spacing w:val="5"/>
              </w:rPr>
              <w:t>操作或安全的积水。</w:t>
            </w:r>
          </w:p>
        </w:tc>
        <w:tc>
          <w:tcPr>
            <w:tcW w:w="2927" w:type="dxa"/>
            <w:vAlign w:val="top"/>
          </w:tcPr>
          <w:p w14:paraId="2E0AABA9">
            <w:pPr>
              <w:pStyle w:val="6"/>
              <w:spacing w:before="147" w:line="215" w:lineRule="auto"/>
              <w:ind w:left="86" w:right="935"/>
            </w:pPr>
            <w:r>
              <w:t>相应外壳内无粉尘。</w:t>
            </w:r>
            <w:r>
              <w:rPr>
                <w:spacing w:val="3"/>
              </w:rPr>
              <w:t xml:space="preserve"> </w:t>
            </w:r>
            <w:r>
              <w:t>相应外壳内无积水。</w:t>
            </w:r>
          </w:p>
        </w:tc>
        <w:tc>
          <w:tcPr>
            <w:tcW w:w="694" w:type="dxa"/>
            <w:vAlign w:val="top"/>
          </w:tcPr>
          <w:p w14:paraId="5C154BB0">
            <w:pPr>
              <w:spacing w:line="270" w:lineRule="auto"/>
              <w:rPr>
                <w:rFonts w:ascii="Arial"/>
                <w:sz w:val="21"/>
              </w:rPr>
            </w:pPr>
          </w:p>
          <w:p w14:paraId="12F9AABB">
            <w:pPr>
              <w:spacing w:line="270" w:lineRule="auto"/>
              <w:rPr>
                <w:rFonts w:ascii="Arial"/>
                <w:sz w:val="21"/>
              </w:rPr>
            </w:pPr>
          </w:p>
          <w:p w14:paraId="38D3BD98">
            <w:pPr>
              <w:spacing w:line="271" w:lineRule="auto"/>
              <w:rPr>
                <w:rFonts w:ascii="Arial"/>
                <w:sz w:val="21"/>
              </w:rPr>
            </w:pPr>
          </w:p>
          <w:p w14:paraId="13086EDD">
            <w:pPr>
              <w:spacing w:line="271" w:lineRule="auto"/>
              <w:rPr>
                <w:rFonts w:ascii="Arial"/>
                <w:sz w:val="21"/>
              </w:rPr>
            </w:pPr>
          </w:p>
          <w:p w14:paraId="1200BBC4">
            <w:pPr>
              <w:pStyle w:val="6"/>
              <w:spacing w:before="69" w:line="219" w:lineRule="auto"/>
              <w:ind w:left="129"/>
            </w:pPr>
            <w:r>
              <w:rPr>
                <w:spacing w:val="-3"/>
              </w:rPr>
              <w:t>合格</w:t>
            </w:r>
          </w:p>
        </w:tc>
      </w:tr>
    </w:tbl>
    <w:p w14:paraId="19BC6B58">
      <w:pPr>
        <w:rPr>
          <w:rFonts w:ascii="Arial"/>
          <w:sz w:val="21"/>
        </w:rPr>
      </w:pPr>
    </w:p>
    <w:p w14:paraId="0E4CC745">
      <w:pPr>
        <w:rPr>
          <w:rFonts w:ascii="Arial" w:hAnsi="Arial" w:eastAsia="Arial" w:cs="Arial"/>
          <w:sz w:val="21"/>
          <w:szCs w:val="21"/>
        </w:rPr>
        <w:sectPr>
          <w:pgSz w:w="11880" w:h="16820"/>
          <w:pgMar w:top="1429" w:right="1104" w:bottom="0" w:left="1055" w:header="0" w:footer="0" w:gutter="0"/>
          <w:cols w:space="720" w:num="1"/>
        </w:sectPr>
      </w:pPr>
    </w:p>
    <w:p w14:paraId="0B27FC3E">
      <w:pPr>
        <w:spacing w:before="186" w:line="221" w:lineRule="auto"/>
        <w:ind w:left="148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国家低压防爆电器质量监督检验中心(辽宁)</w:t>
      </w:r>
    </w:p>
    <w:p w14:paraId="276BE4BB">
      <w:pPr>
        <w:spacing w:before="40" w:line="232" w:lineRule="auto"/>
        <w:ind w:left="3985" w:right="968" w:hanging="314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"/>
          <w:w w:val="92"/>
          <w:position w:val="4"/>
          <w:sz w:val="17"/>
          <w:szCs w:val="17"/>
        </w:rPr>
        <w:t>National</w:t>
      </w:r>
      <w:r>
        <w:rPr>
          <w:rFonts w:ascii="Times New Roman" w:hAnsi="Times New Roman" w:eastAsia="Times New Roman" w:cs="Times New Roman"/>
          <w:spacing w:val="25"/>
          <w:w w:val="101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2"/>
          <w:position w:val="4"/>
          <w:sz w:val="17"/>
          <w:szCs w:val="17"/>
        </w:rPr>
        <w:t>quality</w:t>
      </w:r>
      <w:r>
        <w:rPr>
          <w:rFonts w:ascii="Times New Roman" w:hAnsi="Times New Roman" w:eastAsia="Times New Roman" w:cs="Times New Roman"/>
          <w:spacing w:val="26"/>
          <w:w w:val="102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2"/>
          <w:position w:val="4"/>
          <w:sz w:val="17"/>
          <w:szCs w:val="17"/>
        </w:rPr>
        <w:t>supervision</w:t>
      </w:r>
      <w:r>
        <w:rPr>
          <w:rFonts w:ascii="Times New Roman" w:hAnsi="Times New Roman" w:eastAsia="Times New Roman" w:cs="Times New Roman"/>
          <w:spacing w:val="24"/>
          <w:w w:val="101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2"/>
          <w:position w:val="4"/>
          <w:sz w:val="17"/>
          <w:szCs w:val="17"/>
        </w:rPr>
        <w:t>and</w:t>
      </w:r>
      <w:r>
        <w:rPr>
          <w:rFonts w:ascii="Times New Roman" w:hAnsi="Times New Roman" w:eastAsia="Times New Roman" w:cs="Times New Roman"/>
          <w:spacing w:val="23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2"/>
          <w:position w:val="4"/>
          <w:sz w:val="17"/>
          <w:szCs w:val="17"/>
        </w:rPr>
        <w:t>inspec</w:t>
      </w:r>
      <w:r>
        <w:rPr>
          <w:rFonts w:ascii="Times New Roman" w:hAnsi="Times New Roman" w:eastAsia="Times New Roman" w:cs="Times New Roman"/>
          <w:spacing w:val="-5"/>
          <w:w w:val="92"/>
          <w:position w:val="4"/>
          <w:sz w:val="17"/>
          <w:szCs w:val="17"/>
        </w:rPr>
        <w:t>ti</w:t>
      </w:r>
      <w:r>
        <w:rPr>
          <w:rFonts w:ascii="黑体" w:hAnsi="黑体" w:eastAsia="黑体" w:cs="黑体"/>
          <w:b/>
          <w:bCs/>
          <w:spacing w:val="-5"/>
          <w:w w:val="92"/>
          <w:position w:val="-17"/>
          <w:sz w:val="34"/>
          <w:szCs w:val="34"/>
        </w:rPr>
        <w:t>检</w:t>
      </w:r>
      <w:r>
        <w:rPr>
          <w:rFonts w:ascii="Times New Roman" w:hAnsi="Times New Roman" w:eastAsia="Times New Roman" w:cs="Times New Roman"/>
          <w:spacing w:val="-5"/>
          <w:w w:val="92"/>
          <w:position w:val="4"/>
          <w:sz w:val="17"/>
          <w:szCs w:val="17"/>
        </w:rPr>
        <w:t>oncenter</w:t>
      </w:r>
      <w:r>
        <w:rPr>
          <w:rFonts w:ascii="黑体" w:hAnsi="黑体" w:eastAsia="黑体" w:cs="黑体"/>
          <w:b/>
          <w:bCs/>
          <w:spacing w:val="-5"/>
          <w:w w:val="92"/>
          <w:position w:val="-11"/>
          <w:sz w:val="34"/>
          <w:szCs w:val="34"/>
        </w:rPr>
        <w:t>验</w:t>
      </w:r>
      <w:r>
        <w:rPr>
          <w:rFonts w:ascii="Times New Roman" w:hAnsi="Times New Roman" w:eastAsia="Times New Roman" w:cs="Times New Roman"/>
          <w:spacing w:val="-5"/>
          <w:w w:val="92"/>
          <w:position w:val="-11"/>
          <w:sz w:val="17"/>
          <w:szCs w:val="17"/>
        </w:rPr>
        <w:t>for</w:t>
      </w:r>
      <w:r>
        <w:rPr>
          <w:rFonts w:ascii="Times New Roman" w:hAnsi="Times New Roman" w:eastAsia="Times New Roman" w:cs="Times New Roman"/>
          <w:spacing w:val="-28"/>
          <w:position w:val="-1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4"/>
          <w:sz w:val="17"/>
          <w:szCs w:val="17"/>
        </w:rPr>
        <w:t>low</w:t>
      </w:r>
      <w:r>
        <w:rPr>
          <w:rFonts w:ascii="Times New Roman" w:hAnsi="Times New Roman" w:eastAsia="Times New Roman" w:cs="Times New Roman"/>
          <w:spacing w:val="20"/>
          <w:w w:val="101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4"/>
          <w:sz w:val="17"/>
          <w:szCs w:val="17"/>
        </w:rPr>
        <w:t>v</w:t>
      </w:r>
      <w:r>
        <w:rPr>
          <w:rFonts w:ascii="黑体" w:hAnsi="黑体" w:eastAsia="黑体" w:cs="黑体"/>
          <w:b/>
          <w:bCs/>
          <w:spacing w:val="-17"/>
          <w:w w:val="83"/>
          <w:position w:val="-10"/>
          <w:sz w:val="34"/>
          <w:szCs w:val="34"/>
        </w:rPr>
        <w:t>报</w:t>
      </w:r>
      <w:r>
        <w:rPr>
          <w:rFonts w:ascii="Times New Roman" w:hAnsi="Times New Roman" w:eastAsia="Times New Roman" w:cs="Times New Roman"/>
          <w:spacing w:val="-6"/>
          <w:w w:val="61"/>
          <w:position w:val="-10"/>
          <w:sz w:val="17"/>
          <w:szCs w:val="17"/>
        </w:rPr>
        <w:t>olta</w:t>
      </w:r>
      <w:r>
        <w:rPr>
          <w:rFonts w:ascii="Times New Roman" w:hAnsi="Times New Roman" w:eastAsia="Times New Roman" w:cs="Times New Roman"/>
          <w:spacing w:val="-6"/>
          <w:w w:val="61"/>
          <w:position w:val="4"/>
          <w:sz w:val="17"/>
          <w:szCs w:val="17"/>
        </w:rPr>
        <w:t>ge   ex</w:t>
      </w:r>
      <w:r>
        <w:rPr>
          <w:rFonts w:ascii="黑体" w:hAnsi="黑体" w:eastAsia="黑体" w:cs="黑体"/>
          <w:b/>
          <w:bCs/>
          <w:spacing w:val="-33"/>
          <w:position w:val="-6"/>
          <w:sz w:val="34"/>
          <w:szCs w:val="34"/>
        </w:rPr>
        <w:t>告</w:t>
      </w:r>
      <w:r>
        <w:rPr>
          <w:rFonts w:ascii="Times New Roman" w:hAnsi="Times New Roman" w:eastAsia="Times New Roman" w:cs="Times New Roman"/>
          <w:spacing w:val="-6"/>
          <w:w w:val="99"/>
          <w:position w:val="-6"/>
          <w:sz w:val="17"/>
          <w:szCs w:val="17"/>
        </w:rPr>
        <w:t>plosi</w:t>
      </w:r>
      <w:r>
        <w:rPr>
          <w:rFonts w:ascii="Times New Roman" w:hAnsi="Times New Roman" w:eastAsia="Times New Roman" w:cs="Times New Roman"/>
          <w:spacing w:val="-6"/>
          <w:w w:val="99"/>
          <w:position w:val="4"/>
          <w:sz w:val="17"/>
          <w:szCs w:val="17"/>
        </w:rPr>
        <w:t>on-proof</w:t>
      </w:r>
      <w:r>
        <w:rPr>
          <w:rFonts w:ascii="Times New Roman" w:hAnsi="Times New Roman" w:eastAsia="Times New Roman" w:cs="Times New Roman"/>
          <w:spacing w:val="7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  <w:w w:val="99"/>
          <w:position w:val="4"/>
          <w:sz w:val="17"/>
          <w:szCs w:val="17"/>
        </w:rPr>
        <w:t>electr</w:t>
      </w:r>
      <w:r>
        <w:rPr>
          <w:rFonts w:ascii="Times New Roman" w:hAnsi="Times New Roman" w:eastAsia="Times New Roman" w:cs="Times New Roman"/>
          <w:spacing w:val="-7"/>
          <w:w w:val="99"/>
          <w:position w:val="4"/>
          <w:sz w:val="17"/>
          <w:szCs w:val="17"/>
        </w:rPr>
        <w:t>ical</w:t>
      </w:r>
      <w:r>
        <w:rPr>
          <w:rFonts w:ascii="Times New Roman" w:hAnsi="Times New Roman" w:eastAsia="Times New Roman" w:cs="Times New Roman"/>
          <w:spacing w:val="25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7"/>
          <w:w w:val="99"/>
          <w:position w:val="4"/>
          <w:sz w:val="17"/>
          <w:szCs w:val="17"/>
        </w:rPr>
        <w:t>apparatus(Liaoning)</w:t>
      </w:r>
      <w:r>
        <w:rPr>
          <w:rFonts w:ascii="Times New Roman" w:hAnsi="Times New Roman" w:eastAsia="Times New Roman" w:cs="Times New Roman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3"/>
          <w:szCs w:val="23"/>
        </w:rPr>
        <w:t>Inspection Report</w:t>
      </w:r>
    </w:p>
    <w:p w14:paraId="3DA397A0">
      <w:pPr>
        <w:pStyle w:val="2"/>
        <w:spacing w:before="9" w:line="217" w:lineRule="auto"/>
        <w:ind w:left="225"/>
        <w:rPr>
          <w:sz w:val="19"/>
          <w:szCs w:val="19"/>
        </w:rPr>
      </w:pPr>
      <w:r>
        <w:rPr>
          <w:spacing w:val="17"/>
          <w:sz w:val="19"/>
          <w:szCs w:val="19"/>
        </w:rPr>
        <w:t>报告编号：</w:t>
      </w:r>
    </w:p>
    <w:p w14:paraId="74EB5569">
      <w:pPr>
        <w:spacing w:line="204" w:lineRule="auto"/>
        <w:ind w:left="2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Report No.NO.2020501FGDQ00564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共6页第4页2020016081</w:t>
      </w:r>
    </w:p>
    <w:tbl>
      <w:tblPr>
        <w:tblStyle w:val="5"/>
        <w:tblW w:w="9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39"/>
        <w:gridCol w:w="1748"/>
        <w:gridCol w:w="2398"/>
        <w:gridCol w:w="2747"/>
        <w:gridCol w:w="694"/>
      </w:tblGrid>
      <w:tr w14:paraId="5BD52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4" w:type="dxa"/>
            <w:vAlign w:val="top"/>
          </w:tcPr>
          <w:p w14:paraId="44CC1554">
            <w:pPr>
              <w:pStyle w:val="6"/>
              <w:spacing w:before="264" w:line="221" w:lineRule="auto"/>
              <w:ind w:left="1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439" w:type="dxa"/>
            <w:vAlign w:val="top"/>
          </w:tcPr>
          <w:p w14:paraId="71AC3614">
            <w:pPr>
              <w:pStyle w:val="6"/>
              <w:spacing w:before="263" w:line="219" w:lineRule="auto"/>
              <w:ind w:left="31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检验项目</w:t>
            </w:r>
          </w:p>
        </w:tc>
        <w:tc>
          <w:tcPr>
            <w:tcW w:w="1748" w:type="dxa"/>
            <w:vAlign w:val="top"/>
          </w:tcPr>
          <w:p w14:paraId="39F25ABD">
            <w:pPr>
              <w:pStyle w:val="6"/>
              <w:spacing w:before="263" w:line="219" w:lineRule="auto"/>
              <w:ind w:left="4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标准条款</w:t>
            </w:r>
          </w:p>
        </w:tc>
        <w:tc>
          <w:tcPr>
            <w:tcW w:w="2398" w:type="dxa"/>
            <w:vAlign w:val="top"/>
          </w:tcPr>
          <w:p w14:paraId="47368369">
            <w:pPr>
              <w:pStyle w:val="6"/>
              <w:spacing w:before="263" w:line="220" w:lineRule="auto"/>
              <w:ind w:left="8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标准要求</w:t>
            </w:r>
          </w:p>
        </w:tc>
        <w:tc>
          <w:tcPr>
            <w:tcW w:w="2747" w:type="dxa"/>
            <w:vAlign w:val="top"/>
          </w:tcPr>
          <w:p w14:paraId="64EC1CAC">
            <w:pPr>
              <w:pStyle w:val="6"/>
              <w:spacing w:before="263" w:line="219" w:lineRule="auto"/>
              <w:ind w:left="9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检验结果</w:t>
            </w:r>
          </w:p>
        </w:tc>
        <w:tc>
          <w:tcPr>
            <w:tcW w:w="694" w:type="dxa"/>
            <w:vAlign w:val="top"/>
          </w:tcPr>
          <w:p w14:paraId="22A34C89">
            <w:pPr>
              <w:pStyle w:val="6"/>
              <w:spacing w:before="133" w:line="220" w:lineRule="auto"/>
              <w:ind w:left="13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单项</w:t>
            </w:r>
          </w:p>
          <w:p w14:paraId="5109D018">
            <w:pPr>
              <w:pStyle w:val="6"/>
              <w:spacing w:before="22" w:line="221" w:lineRule="auto"/>
              <w:ind w:left="13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结论</w:t>
            </w:r>
          </w:p>
        </w:tc>
      </w:tr>
      <w:tr w14:paraId="1B25C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684" w:type="dxa"/>
            <w:vAlign w:val="top"/>
          </w:tcPr>
          <w:p w14:paraId="310EF558">
            <w:pPr>
              <w:spacing w:line="275" w:lineRule="auto"/>
              <w:rPr>
                <w:rFonts w:ascii="Arial"/>
                <w:sz w:val="21"/>
              </w:rPr>
            </w:pPr>
          </w:p>
          <w:p w14:paraId="2B187A17">
            <w:pPr>
              <w:spacing w:line="275" w:lineRule="auto"/>
              <w:rPr>
                <w:rFonts w:ascii="Arial"/>
                <w:sz w:val="21"/>
              </w:rPr>
            </w:pPr>
          </w:p>
          <w:p w14:paraId="6F88591C">
            <w:pPr>
              <w:pStyle w:val="6"/>
              <w:spacing w:before="65"/>
              <w:ind w:left="23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439" w:type="dxa"/>
            <w:vAlign w:val="top"/>
          </w:tcPr>
          <w:p w14:paraId="71D7766D">
            <w:pPr>
              <w:spacing w:line="431" w:lineRule="auto"/>
              <w:rPr>
                <w:rFonts w:ascii="Arial"/>
                <w:sz w:val="21"/>
              </w:rPr>
            </w:pPr>
          </w:p>
          <w:p w14:paraId="549D79CD">
            <w:pPr>
              <w:pStyle w:val="6"/>
              <w:spacing w:before="65" w:line="208" w:lineRule="auto"/>
              <w:ind w:left="110" w:right="10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电缆引入装置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的耐冲击试验</w:t>
            </w:r>
          </w:p>
        </w:tc>
        <w:tc>
          <w:tcPr>
            <w:tcW w:w="1748" w:type="dxa"/>
            <w:vAlign w:val="top"/>
          </w:tcPr>
          <w:p w14:paraId="4921030E">
            <w:pPr>
              <w:pStyle w:val="6"/>
              <w:spacing w:before="179" w:line="233" w:lineRule="auto"/>
              <w:ind w:left="92" w:right="35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GB3836.1-2010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A.3.3</w:t>
            </w:r>
          </w:p>
        </w:tc>
        <w:tc>
          <w:tcPr>
            <w:tcW w:w="2398" w:type="dxa"/>
            <w:vAlign w:val="top"/>
          </w:tcPr>
          <w:p w14:paraId="11658FEF">
            <w:pPr>
              <w:pStyle w:val="6"/>
              <w:spacing w:before="97" w:line="214" w:lineRule="auto"/>
              <w:ind w:left="5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电缆引入装置经7J</w:t>
            </w:r>
          </w:p>
          <w:p w14:paraId="30B3E71C">
            <w:pPr>
              <w:pStyle w:val="6"/>
              <w:spacing w:before="3" w:line="218" w:lineRule="auto"/>
              <w:ind w:left="114" w:right="5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的冲击试验，所产生的损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伤不应使电气设备防爆型 </w:t>
            </w:r>
            <w:r>
              <w:rPr>
                <w:spacing w:val="-1"/>
                <w:sz w:val="20"/>
                <w:szCs w:val="20"/>
              </w:rPr>
              <w:t>式失效。</w:t>
            </w:r>
          </w:p>
        </w:tc>
        <w:tc>
          <w:tcPr>
            <w:tcW w:w="2747" w:type="dxa"/>
            <w:vAlign w:val="top"/>
          </w:tcPr>
          <w:p w14:paraId="53832300">
            <w:pPr>
              <w:pStyle w:val="6"/>
              <w:spacing w:before="137" w:line="218" w:lineRule="auto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均未损伤，防爆型式未失效。</w:t>
            </w:r>
          </w:p>
        </w:tc>
        <w:tc>
          <w:tcPr>
            <w:tcW w:w="694" w:type="dxa"/>
            <w:vAlign w:val="top"/>
          </w:tcPr>
          <w:p w14:paraId="44607DE4">
            <w:pPr>
              <w:spacing w:line="265" w:lineRule="auto"/>
              <w:rPr>
                <w:rFonts w:ascii="Arial"/>
                <w:sz w:val="21"/>
              </w:rPr>
            </w:pPr>
          </w:p>
          <w:p w14:paraId="4AE2E4C4">
            <w:pPr>
              <w:spacing w:line="266" w:lineRule="auto"/>
              <w:rPr>
                <w:rFonts w:ascii="Arial"/>
                <w:sz w:val="21"/>
              </w:rPr>
            </w:pPr>
          </w:p>
          <w:p w14:paraId="70C3F8D2">
            <w:pPr>
              <w:pStyle w:val="6"/>
              <w:spacing w:before="65" w:line="219" w:lineRule="auto"/>
              <w:ind w:left="13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合格</w:t>
            </w:r>
          </w:p>
        </w:tc>
      </w:tr>
      <w:tr w14:paraId="2AD8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7" w:hRule="atLeast"/>
        </w:trPr>
        <w:tc>
          <w:tcPr>
            <w:tcW w:w="684" w:type="dxa"/>
            <w:vAlign w:val="top"/>
          </w:tcPr>
          <w:p w14:paraId="75C2F4F1">
            <w:pPr>
              <w:spacing w:line="250" w:lineRule="auto"/>
              <w:rPr>
                <w:rFonts w:ascii="Arial"/>
                <w:sz w:val="21"/>
              </w:rPr>
            </w:pPr>
          </w:p>
          <w:p w14:paraId="57B576FC">
            <w:pPr>
              <w:spacing w:line="250" w:lineRule="auto"/>
              <w:rPr>
                <w:rFonts w:ascii="Arial"/>
                <w:sz w:val="21"/>
              </w:rPr>
            </w:pPr>
          </w:p>
          <w:p w14:paraId="189ED00F">
            <w:pPr>
              <w:spacing w:line="250" w:lineRule="auto"/>
              <w:rPr>
                <w:rFonts w:ascii="Arial"/>
                <w:sz w:val="21"/>
              </w:rPr>
            </w:pPr>
          </w:p>
          <w:p w14:paraId="553E0762">
            <w:pPr>
              <w:spacing w:line="250" w:lineRule="auto"/>
              <w:rPr>
                <w:rFonts w:ascii="Arial"/>
                <w:sz w:val="21"/>
              </w:rPr>
            </w:pPr>
          </w:p>
          <w:p w14:paraId="2932D2A1">
            <w:pPr>
              <w:spacing w:line="250" w:lineRule="auto"/>
              <w:rPr>
                <w:rFonts w:ascii="Arial"/>
                <w:sz w:val="21"/>
              </w:rPr>
            </w:pPr>
          </w:p>
          <w:p w14:paraId="2E21399A">
            <w:pPr>
              <w:spacing w:line="250" w:lineRule="auto"/>
              <w:rPr>
                <w:rFonts w:ascii="Arial"/>
                <w:sz w:val="21"/>
              </w:rPr>
            </w:pPr>
          </w:p>
          <w:p w14:paraId="75264FC0">
            <w:pPr>
              <w:spacing w:line="250" w:lineRule="auto"/>
              <w:rPr>
                <w:rFonts w:ascii="Arial"/>
                <w:sz w:val="21"/>
              </w:rPr>
            </w:pPr>
          </w:p>
          <w:p w14:paraId="07CB8688">
            <w:pPr>
              <w:spacing w:line="250" w:lineRule="auto"/>
              <w:rPr>
                <w:rFonts w:ascii="Arial"/>
                <w:sz w:val="21"/>
              </w:rPr>
            </w:pPr>
          </w:p>
          <w:p w14:paraId="3820FA96">
            <w:pPr>
              <w:spacing w:line="250" w:lineRule="auto"/>
              <w:rPr>
                <w:rFonts w:ascii="Arial"/>
                <w:sz w:val="21"/>
              </w:rPr>
            </w:pPr>
          </w:p>
          <w:p w14:paraId="7A4FC02C">
            <w:pPr>
              <w:spacing w:line="250" w:lineRule="auto"/>
              <w:rPr>
                <w:rFonts w:ascii="Arial"/>
                <w:sz w:val="21"/>
              </w:rPr>
            </w:pPr>
          </w:p>
          <w:p w14:paraId="100C1646">
            <w:pPr>
              <w:spacing w:line="250" w:lineRule="auto"/>
              <w:rPr>
                <w:rFonts w:ascii="Arial"/>
                <w:sz w:val="21"/>
              </w:rPr>
            </w:pPr>
          </w:p>
          <w:p w14:paraId="07598929">
            <w:pPr>
              <w:spacing w:line="250" w:lineRule="auto"/>
              <w:rPr>
                <w:rFonts w:ascii="Arial"/>
                <w:sz w:val="21"/>
              </w:rPr>
            </w:pPr>
          </w:p>
          <w:p w14:paraId="1F648CD6">
            <w:pPr>
              <w:spacing w:line="250" w:lineRule="auto"/>
              <w:rPr>
                <w:rFonts w:ascii="Arial"/>
                <w:sz w:val="21"/>
              </w:rPr>
            </w:pPr>
          </w:p>
          <w:p w14:paraId="65F349AB">
            <w:pPr>
              <w:spacing w:line="250" w:lineRule="auto"/>
              <w:rPr>
                <w:rFonts w:ascii="Arial"/>
                <w:sz w:val="21"/>
              </w:rPr>
            </w:pPr>
          </w:p>
          <w:p w14:paraId="55BAB08E">
            <w:pPr>
              <w:spacing w:line="250" w:lineRule="auto"/>
              <w:rPr>
                <w:rFonts w:ascii="Arial"/>
                <w:sz w:val="21"/>
              </w:rPr>
            </w:pPr>
          </w:p>
          <w:p w14:paraId="5D049399">
            <w:pPr>
              <w:spacing w:line="250" w:lineRule="auto"/>
              <w:rPr>
                <w:rFonts w:ascii="Arial"/>
                <w:sz w:val="21"/>
              </w:rPr>
            </w:pPr>
          </w:p>
          <w:p w14:paraId="1190ACA7">
            <w:pPr>
              <w:pStyle w:val="6"/>
              <w:spacing w:before="65" w:line="241" w:lineRule="auto"/>
              <w:ind w:left="23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1439" w:type="dxa"/>
            <w:vAlign w:val="top"/>
          </w:tcPr>
          <w:p w14:paraId="2AFEEA3F">
            <w:pPr>
              <w:spacing w:line="248" w:lineRule="auto"/>
              <w:rPr>
                <w:rFonts w:ascii="Arial"/>
                <w:sz w:val="21"/>
              </w:rPr>
            </w:pPr>
          </w:p>
          <w:p w14:paraId="3B011284">
            <w:pPr>
              <w:spacing w:line="248" w:lineRule="auto"/>
              <w:rPr>
                <w:rFonts w:ascii="Arial"/>
                <w:sz w:val="21"/>
              </w:rPr>
            </w:pPr>
          </w:p>
          <w:p w14:paraId="5DD7DC30">
            <w:pPr>
              <w:spacing w:line="248" w:lineRule="auto"/>
              <w:rPr>
                <w:rFonts w:ascii="Arial"/>
                <w:sz w:val="21"/>
              </w:rPr>
            </w:pPr>
          </w:p>
          <w:p w14:paraId="32570615">
            <w:pPr>
              <w:spacing w:line="248" w:lineRule="auto"/>
              <w:rPr>
                <w:rFonts w:ascii="Arial"/>
                <w:sz w:val="21"/>
              </w:rPr>
            </w:pPr>
          </w:p>
          <w:p w14:paraId="5879F58D">
            <w:pPr>
              <w:spacing w:line="249" w:lineRule="auto"/>
              <w:rPr>
                <w:rFonts w:ascii="Arial"/>
                <w:sz w:val="21"/>
              </w:rPr>
            </w:pPr>
          </w:p>
          <w:p w14:paraId="2E82ED7E">
            <w:pPr>
              <w:spacing w:line="249" w:lineRule="auto"/>
              <w:rPr>
                <w:rFonts w:ascii="Arial"/>
                <w:sz w:val="21"/>
              </w:rPr>
            </w:pPr>
          </w:p>
          <w:p w14:paraId="584B2E62">
            <w:pPr>
              <w:spacing w:line="249" w:lineRule="auto"/>
              <w:rPr>
                <w:rFonts w:ascii="Arial"/>
                <w:sz w:val="21"/>
              </w:rPr>
            </w:pPr>
          </w:p>
          <w:p w14:paraId="63939B5E">
            <w:pPr>
              <w:spacing w:line="249" w:lineRule="auto"/>
              <w:rPr>
                <w:rFonts w:ascii="Arial"/>
                <w:sz w:val="21"/>
              </w:rPr>
            </w:pPr>
          </w:p>
          <w:p w14:paraId="22E41204">
            <w:pPr>
              <w:spacing w:line="249" w:lineRule="auto"/>
              <w:rPr>
                <w:rFonts w:ascii="Arial"/>
                <w:sz w:val="21"/>
              </w:rPr>
            </w:pPr>
          </w:p>
          <w:p w14:paraId="01C28CEC">
            <w:pPr>
              <w:spacing w:line="249" w:lineRule="auto"/>
              <w:rPr>
                <w:rFonts w:ascii="Arial"/>
                <w:sz w:val="21"/>
              </w:rPr>
            </w:pPr>
          </w:p>
          <w:p w14:paraId="1FA0A743">
            <w:pPr>
              <w:spacing w:line="249" w:lineRule="auto"/>
              <w:rPr>
                <w:rFonts w:ascii="Arial"/>
                <w:sz w:val="21"/>
              </w:rPr>
            </w:pPr>
          </w:p>
          <w:p w14:paraId="41608F27">
            <w:pPr>
              <w:spacing w:line="249" w:lineRule="auto"/>
              <w:rPr>
                <w:rFonts w:ascii="Arial"/>
                <w:sz w:val="21"/>
              </w:rPr>
            </w:pPr>
          </w:p>
          <w:p w14:paraId="66E6D5C3">
            <w:pPr>
              <w:spacing w:line="249" w:lineRule="auto"/>
              <w:rPr>
                <w:rFonts w:ascii="Arial"/>
                <w:sz w:val="21"/>
              </w:rPr>
            </w:pPr>
          </w:p>
          <w:p w14:paraId="7FB5258E">
            <w:pPr>
              <w:spacing w:line="249" w:lineRule="auto"/>
              <w:rPr>
                <w:rFonts w:ascii="Arial"/>
                <w:sz w:val="21"/>
              </w:rPr>
            </w:pPr>
          </w:p>
          <w:p w14:paraId="064A2494">
            <w:pPr>
              <w:spacing w:line="249" w:lineRule="auto"/>
              <w:rPr>
                <w:rFonts w:ascii="Arial"/>
                <w:sz w:val="21"/>
              </w:rPr>
            </w:pPr>
          </w:p>
          <w:p w14:paraId="60A38FC8">
            <w:pPr>
              <w:spacing w:line="249" w:lineRule="auto"/>
              <w:rPr>
                <w:rFonts w:ascii="Arial"/>
                <w:sz w:val="21"/>
              </w:rPr>
            </w:pPr>
          </w:p>
          <w:p w14:paraId="67EE11F1">
            <w:pPr>
              <w:pStyle w:val="6"/>
              <w:spacing w:before="65" w:line="219" w:lineRule="auto"/>
              <w:ind w:left="11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外壳耐压试验</w:t>
            </w:r>
          </w:p>
        </w:tc>
        <w:tc>
          <w:tcPr>
            <w:tcW w:w="1748" w:type="dxa"/>
            <w:vAlign w:val="top"/>
          </w:tcPr>
          <w:p w14:paraId="7AD5E5C1">
            <w:pPr>
              <w:spacing w:line="243" w:lineRule="auto"/>
              <w:rPr>
                <w:rFonts w:ascii="Arial"/>
                <w:sz w:val="21"/>
              </w:rPr>
            </w:pPr>
          </w:p>
          <w:p w14:paraId="28526F6A">
            <w:pPr>
              <w:spacing w:line="243" w:lineRule="auto"/>
              <w:rPr>
                <w:rFonts w:ascii="Arial"/>
                <w:sz w:val="21"/>
              </w:rPr>
            </w:pPr>
          </w:p>
          <w:p w14:paraId="189438C7">
            <w:pPr>
              <w:spacing w:line="243" w:lineRule="auto"/>
              <w:rPr>
                <w:rFonts w:ascii="Arial"/>
                <w:sz w:val="21"/>
              </w:rPr>
            </w:pPr>
          </w:p>
          <w:p w14:paraId="2FCA2A3A">
            <w:pPr>
              <w:spacing w:line="243" w:lineRule="auto"/>
              <w:rPr>
                <w:rFonts w:ascii="Arial"/>
                <w:sz w:val="21"/>
              </w:rPr>
            </w:pPr>
          </w:p>
          <w:p w14:paraId="2C7818DE">
            <w:pPr>
              <w:spacing w:line="243" w:lineRule="auto"/>
              <w:rPr>
                <w:rFonts w:ascii="Arial"/>
                <w:sz w:val="21"/>
              </w:rPr>
            </w:pPr>
          </w:p>
          <w:p w14:paraId="30CFCC2B">
            <w:pPr>
              <w:spacing w:line="243" w:lineRule="auto"/>
              <w:rPr>
                <w:rFonts w:ascii="Arial"/>
                <w:sz w:val="21"/>
              </w:rPr>
            </w:pPr>
          </w:p>
          <w:p w14:paraId="459FF919">
            <w:pPr>
              <w:spacing w:line="243" w:lineRule="auto"/>
              <w:rPr>
                <w:rFonts w:ascii="Arial"/>
                <w:sz w:val="21"/>
              </w:rPr>
            </w:pPr>
          </w:p>
          <w:p w14:paraId="64D2941A">
            <w:pPr>
              <w:spacing w:line="243" w:lineRule="auto"/>
              <w:rPr>
                <w:rFonts w:ascii="Arial"/>
                <w:sz w:val="21"/>
              </w:rPr>
            </w:pPr>
          </w:p>
          <w:p w14:paraId="143DC82A">
            <w:pPr>
              <w:spacing w:line="243" w:lineRule="auto"/>
              <w:rPr>
                <w:rFonts w:ascii="Arial"/>
                <w:sz w:val="21"/>
              </w:rPr>
            </w:pPr>
          </w:p>
          <w:p w14:paraId="79CC291C">
            <w:pPr>
              <w:spacing w:line="243" w:lineRule="auto"/>
              <w:rPr>
                <w:rFonts w:ascii="Arial"/>
                <w:sz w:val="21"/>
              </w:rPr>
            </w:pPr>
          </w:p>
          <w:p w14:paraId="2BFB1E14">
            <w:pPr>
              <w:spacing w:line="243" w:lineRule="auto"/>
              <w:rPr>
                <w:rFonts w:ascii="Arial"/>
                <w:sz w:val="21"/>
              </w:rPr>
            </w:pPr>
          </w:p>
          <w:p w14:paraId="1C0FCA3A">
            <w:pPr>
              <w:spacing w:line="243" w:lineRule="auto"/>
              <w:rPr>
                <w:rFonts w:ascii="Arial"/>
                <w:sz w:val="21"/>
              </w:rPr>
            </w:pPr>
          </w:p>
          <w:p w14:paraId="5BE6F33C">
            <w:pPr>
              <w:spacing w:line="243" w:lineRule="auto"/>
              <w:rPr>
                <w:rFonts w:ascii="Arial"/>
                <w:sz w:val="21"/>
              </w:rPr>
            </w:pPr>
          </w:p>
          <w:p w14:paraId="0C02CEDA">
            <w:pPr>
              <w:spacing w:line="243" w:lineRule="auto"/>
              <w:rPr>
                <w:rFonts w:ascii="Arial"/>
                <w:sz w:val="21"/>
              </w:rPr>
            </w:pPr>
          </w:p>
          <w:p w14:paraId="1311E445">
            <w:pPr>
              <w:spacing w:line="244" w:lineRule="auto"/>
              <w:rPr>
                <w:rFonts w:ascii="Arial"/>
                <w:sz w:val="21"/>
              </w:rPr>
            </w:pPr>
          </w:p>
          <w:p w14:paraId="2C40E34B">
            <w:pPr>
              <w:spacing w:line="244" w:lineRule="auto"/>
              <w:rPr>
                <w:rFonts w:ascii="Arial"/>
                <w:sz w:val="21"/>
              </w:rPr>
            </w:pPr>
          </w:p>
          <w:p w14:paraId="0F4D853B">
            <w:pPr>
              <w:pStyle w:val="6"/>
              <w:spacing w:before="65" w:line="243" w:lineRule="auto"/>
              <w:ind w:left="92" w:right="35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GB3836.2-2010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15.1</w:t>
            </w:r>
          </w:p>
        </w:tc>
        <w:tc>
          <w:tcPr>
            <w:tcW w:w="2398" w:type="dxa"/>
            <w:vAlign w:val="top"/>
          </w:tcPr>
          <w:p w14:paraId="01E93FEE">
            <w:pPr>
              <w:pStyle w:val="6"/>
              <w:spacing w:before="126" w:line="235" w:lineRule="auto"/>
              <w:ind w:left="114" w:right="53" w:firstLine="39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每个隔爆腔按ⅡC类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电气设备类别试验要求，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经试验后外壳不应发生影</w:t>
            </w:r>
            <w:r>
              <w:rPr>
                <w:sz w:val="20"/>
                <w:szCs w:val="20"/>
              </w:rPr>
              <w:t xml:space="preserve"> 响防爆型式的永久性变形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或损坏。</w:t>
            </w:r>
          </w:p>
          <w:p w14:paraId="78699BF8">
            <w:pPr>
              <w:pStyle w:val="6"/>
              <w:spacing w:before="1" w:line="235" w:lineRule="auto"/>
              <w:ind w:left="104" w:right="147" w:firstLine="41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ⅡC类电气设备类别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试验要求：</w:t>
            </w:r>
          </w:p>
          <w:p w14:paraId="75C86EE7">
            <w:pPr>
              <w:pStyle w:val="6"/>
              <w:spacing w:before="1" w:line="220" w:lineRule="auto"/>
              <w:ind w:left="50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试验气体及浓度：</w:t>
            </w:r>
          </w:p>
          <w:p w14:paraId="76EC7248">
            <w:pPr>
              <w:pStyle w:val="6"/>
              <w:spacing w:before="28" w:line="216" w:lineRule="auto"/>
              <w:ind w:left="1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₂</w:t>
            </w:r>
            <w:r>
              <w:rPr>
                <w:spacing w:val="-1"/>
                <w:sz w:val="20"/>
                <w:szCs w:val="20"/>
              </w:rPr>
              <w:t>H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₂</w:t>
            </w:r>
            <w:r>
              <w:rPr>
                <w:spacing w:val="-1"/>
                <w:sz w:val="20"/>
                <w:szCs w:val="20"/>
              </w:rPr>
              <w:t>,14%;H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₂</w:t>
            </w:r>
            <w:r>
              <w:rPr>
                <w:spacing w:val="-1"/>
                <w:sz w:val="20"/>
                <w:szCs w:val="20"/>
              </w:rPr>
              <w:t>,31%</w:t>
            </w:r>
          </w:p>
          <w:p w14:paraId="68974629">
            <w:pPr>
              <w:pStyle w:val="6"/>
              <w:spacing w:before="7" w:line="241" w:lineRule="auto"/>
              <w:ind w:left="123" w:right="66" w:firstLine="38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试验次数：参考压力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t>测定各3次；</w:t>
            </w:r>
          </w:p>
          <w:p w14:paraId="5F691DC9">
            <w:pPr>
              <w:pStyle w:val="6"/>
              <w:spacing w:line="215" w:lineRule="auto"/>
              <w:ind w:left="114" w:right="122" w:firstLine="136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过压试验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各3次。</w:t>
            </w:r>
          </w:p>
        </w:tc>
        <w:tc>
          <w:tcPr>
            <w:tcW w:w="2747" w:type="dxa"/>
            <w:vAlign w:val="top"/>
          </w:tcPr>
          <w:p w14:paraId="13402BA2">
            <w:pPr>
              <w:pStyle w:val="6"/>
              <w:spacing w:before="130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1.接线腔</w:t>
            </w:r>
          </w:p>
          <w:p w14:paraId="0314AB6E">
            <w:pPr>
              <w:pStyle w:val="6"/>
              <w:spacing w:before="12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15"/>
                <w:sz w:val="20"/>
                <w:szCs w:val="20"/>
              </w:rPr>
              <w:t>参考压力测定(C</w:t>
            </w:r>
            <w:r>
              <w:rPr>
                <w:rFonts w:ascii="Calibri" w:hAnsi="Calibri" w:eastAsia="Calibri" w:cs="Calibri"/>
                <w:spacing w:val="15"/>
                <w:sz w:val="20"/>
                <w:szCs w:val="20"/>
              </w:rPr>
              <w:t>₂</w:t>
            </w:r>
            <w:r>
              <w:rPr>
                <w:spacing w:val="15"/>
                <w:sz w:val="20"/>
                <w:szCs w:val="20"/>
              </w:rPr>
              <w:t>H</w:t>
            </w:r>
            <w:r>
              <w:rPr>
                <w:rFonts w:ascii="Calibri" w:hAnsi="Calibri" w:eastAsia="Calibri" w:cs="Calibri"/>
                <w:spacing w:val="15"/>
                <w:sz w:val="20"/>
                <w:szCs w:val="20"/>
              </w:rPr>
              <w:t>₂</w:t>
            </w:r>
            <w:r>
              <w:rPr>
                <w:spacing w:val="15"/>
                <w:sz w:val="20"/>
                <w:szCs w:val="20"/>
              </w:rPr>
              <w:t>):</w:t>
            </w:r>
          </w:p>
          <w:p w14:paraId="1643651B">
            <w:pPr>
              <w:pStyle w:val="6"/>
              <w:spacing w:before="22" w:line="219" w:lineRule="auto"/>
              <w:ind w:left="29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初始压力：0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6"/>
                <w:sz w:val="20"/>
                <w:szCs w:val="20"/>
              </w:rPr>
              <w:t>;</w:t>
            </w:r>
          </w:p>
          <w:p w14:paraId="0A9A02CA">
            <w:pPr>
              <w:pStyle w:val="6"/>
              <w:spacing w:before="12" w:line="219" w:lineRule="auto"/>
              <w:ind w:left="30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最大压力：205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4"/>
                <w:sz w:val="20"/>
                <w:szCs w:val="20"/>
              </w:rPr>
              <w:t>;</w:t>
            </w:r>
          </w:p>
          <w:p w14:paraId="5CDB4C50">
            <w:pPr>
              <w:pStyle w:val="6"/>
              <w:spacing w:before="33" w:line="220" w:lineRule="auto"/>
              <w:ind w:left="106"/>
              <w:rPr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>过压试验(C</w:t>
            </w:r>
            <w:r>
              <w:rPr>
                <w:rFonts w:ascii="Calibri" w:hAnsi="Calibri" w:eastAsia="Calibri" w:cs="Calibri"/>
                <w:spacing w:val="16"/>
                <w:sz w:val="20"/>
                <w:szCs w:val="20"/>
              </w:rPr>
              <w:t>₂</w:t>
            </w:r>
            <w:r>
              <w:rPr>
                <w:spacing w:val="16"/>
                <w:sz w:val="20"/>
                <w:szCs w:val="20"/>
              </w:rPr>
              <w:t>H</w:t>
            </w:r>
            <w:r>
              <w:rPr>
                <w:rFonts w:ascii="Calibri" w:hAnsi="Calibri" w:eastAsia="Calibri" w:cs="Calibri"/>
                <w:spacing w:val="16"/>
                <w:sz w:val="20"/>
                <w:szCs w:val="20"/>
              </w:rPr>
              <w:t>₂</w:t>
            </w:r>
            <w:r>
              <w:rPr>
                <w:spacing w:val="16"/>
                <w:sz w:val="20"/>
                <w:szCs w:val="20"/>
              </w:rPr>
              <w:t>):</w:t>
            </w:r>
          </w:p>
          <w:p w14:paraId="16D18CF9">
            <w:pPr>
              <w:pStyle w:val="6"/>
              <w:spacing w:before="2" w:line="219" w:lineRule="auto"/>
              <w:ind w:left="30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初始压力：50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5"/>
                <w:sz w:val="20"/>
                <w:szCs w:val="20"/>
              </w:rPr>
              <w:t>;</w:t>
            </w:r>
          </w:p>
          <w:p w14:paraId="0765030D">
            <w:pPr>
              <w:pStyle w:val="6"/>
              <w:spacing w:before="22" w:line="219" w:lineRule="auto"/>
              <w:ind w:left="30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最大压力：310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4"/>
                <w:sz w:val="20"/>
                <w:szCs w:val="20"/>
              </w:rPr>
              <w:t>;</w:t>
            </w:r>
          </w:p>
          <w:p w14:paraId="3128AEC8">
            <w:pPr>
              <w:pStyle w:val="6"/>
              <w:spacing w:before="283" w:line="212" w:lineRule="auto"/>
              <w:ind w:left="106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参考压力测定(H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₂</w:t>
            </w:r>
            <w:r>
              <w:rPr>
                <w:spacing w:val="12"/>
                <w:sz w:val="20"/>
                <w:szCs w:val="20"/>
              </w:rPr>
              <w:t>):</w:t>
            </w:r>
          </w:p>
          <w:p w14:paraId="16DFECA6">
            <w:pPr>
              <w:pStyle w:val="6"/>
              <w:spacing w:line="219" w:lineRule="auto"/>
              <w:ind w:left="30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初始压力：0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6"/>
                <w:sz w:val="20"/>
                <w:szCs w:val="20"/>
              </w:rPr>
              <w:t>;</w:t>
            </w:r>
          </w:p>
          <w:p w14:paraId="283BF6DF">
            <w:pPr>
              <w:pStyle w:val="6"/>
              <w:spacing w:before="43" w:line="219" w:lineRule="auto"/>
              <w:ind w:left="31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最大压力：137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4"/>
                <w:sz w:val="20"/>
                <w:szCs w:val="20"/>
              </w:rPr>
              <w:t>;</w:t>
            </w:r>
          </w:p>
          <w:p w14:paraId="190858B1">
            <w:pPr>
              <w:pStyle w:val="6"/>
              <w:spacing w:before="13" w:line="220" w:lineRule="auto"/>
              <w:ind w:left="106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过压试验(H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₂</w:t>
            </w:r>
            <w:r>
              <w:rPr>
                <w:spacing w:val="14"/>
                <w:sz w:val="20"/>
                <w:szCs w:val="20"/>
              </w:rPr>
              <w:t>):</w:t>
            </w:r>
          </w:p>
          <w:p w14:paraId="2056F579">
            <w:pPr>
              <w:pStyle w:val="6"/>
              <w:spacing w:before="2" w:line="219" w:lineRule="auto"/>
              <w:ind w:left="29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初始压力：50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5"/>
                <w:sz w:val="20"/>
                <w:szCs w:val="20"/>
              </w:rPr>
              <w:t>;</w:t>
            </w:r>
          </w:p>
          <w:p w14:paraId="541F0BFD">
            <w:pPr>
              <w:pStyle w:val="6"/>
              <w:spacing w:before="12" w:line="219" w:lineRule="auto"/>
              <w:ind w:left="30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最大压力：208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4"/>
                <w:sz w:val="20"/>
                <w:szCs w:val="20"/>
              </w:rPr>
              <w:t>;</w:t>
            </w:r>
          </w:p>
          <w:p w14:paraId="62459388">
            <w:pPr>
              <w:pStyle w:val="6"/>
              <w:spacing w:before="283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2.光源腔</w:t>
            </w:r>
          </w:p>
          <w:p w14:paraId="573FF1B7">
            <w:pPr>
              <w:pStyle w:val="6"/>
              <w:spacing w:before="3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15"/>
                <w:sz w:val="20"/>
                <w:szCs w:val="20"/>
              </w:rPr>
              <w:t>参考压力测定(C</w:t>
            </w:r>
            <w:r>
              <w:rPr>
                <w:rFonts w:ascii="Calibri" w:hAnsi="Calibri" w:eastAsia="Calibri" w:cs="Calibri"/>
                <w:spacing w:val="15"/>
                <w:sz w:val="20"/>
                <w:szCs w:val="20"/>
              </w:rPr>
              <w:t>₂</w:t>
            </w:r>
            <w:r>
              <w:rPr>
                <w:spacing w:val="15"/>
                <w:sz w:val="20"/>
                <w:szCs w:val="20"/>
              </w:rPr>
              <w:t>H</w:t>
            </w:r>
            <w:r>
              <w:rPr>
                <w:rFonts w:ascii="Calibri" w:hAnsi="Calibri" w:eastAsia="Calibri" w:cs="Calibri"/>
                <w:spacing w:val="15"/>
                <w:sz w:val="20"/>
                <w:szCs w:val="20"/>
              </w:rPr>
              <w:t>₂</w:t>
            </w:r>
            <w:r>
              <w:rPr>
                <w:spacing w:val="15"/>
                <w:sz w:val="20"/>
                <w:szCs w:val="20"/>
              </w:rPr>
              <w:t>):</w:t>
            </w:r>
          </w:p>
          <w:p w14:paraId="696C94BE">
            <w:pPr>
              <w:pStyle w:val="6"/>
              <w:spacing w:before="33" w:line="219" w:lineRule="auto"/>
              <w:ind w:left="30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初始压力：0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6"/>
                <w:sz w:val="20"/>
                <w:szCs w:val="20"/>
              </w:rPr>
              <w:t>;</w:t>
            </w:r>
          </w:p>
          <w:p w14:paraId="1E89289A">
            <w:pPr>
              <w:pStyle w:val="6"/>
              <w:spacing w:before="2" w:line="219" w:lineRule="auto"/>
              <w:ind w:left="28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最大压力：345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4"/>
                <w:sz w:val="20"/>
                <w:szCs w:val="20"/>
              </w:rPr>
              <w:t>;</w:t>
            </w:r>
          </w:p>
          <w:p w14:paraId="2381C26B">
            <w:pPr>
              <w:pStyle w:val="6"/>
              <w:spacing w:before="33" w:line="220" w:lineRule="auto"/>
              <w:ind w:left="106"/>
              <w:rPr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>过压试验(C</w:t>
            </w:r>
            <w:r>
              <w:rPr>
                <w:rFonts w:ascii="Calibri" w:hAnsi="Calibri" w:eastAsia="Calibri" w:cs="Calibri"/>
                <w:spacing w:val="16"/>
                <w:sz w:val="20"/>
                <w:szCs w:val="20"/>
              </w:rPr>
              <w:t>₂</w:t>
            </w:r>
            <w:r>
              <w:rPr>
                <w:spacing w:val="16"/>
                <w:sz w:val="20"/>
                <w:szCs w:val="20"/>
              </w:rPr>
              <w:t>H</w:t>
            </w:r>
            <w:r>
              <w:rPr>
                <w:rFonts w:ascii="Calibri" w:hAnsi="Calibri" w:eastAsia="Calibri" w:cs="Calibri"/>
                <w:spacing w:val="16"/>
                <w:sz w:val="20"/>
                <w:szCs w:val="20"/>
              </w:rPr>
              <w:t>₂</w:t>
            </w:r>
            <w:r>
              <w:rPr>
                <w:spacing w:val="16"/>
                <w:sz w:val="20"/>
                <w:szCs w:val="20"/>
              </w:rPr>
              <w:t>):</w:t>
            </w:r>
          </w:p>
          <w:p w14:paraId="45C7FFF5">
            <w:pPr>
              <w:pStyle w:val="6"/>
              <w:spacing w:before="12" w:line="219" w:lineRule="auto"/>
              <w:ind w:left="30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初始压力：50kPa</w:t>
            </w:r>
          </w:p>
          <w:p w14:paraId="50416E38">
            <w:pPr>
              <w:pStyle w:val="6"/>
              <w:spacing w:before="2" w:line="219" w:lineRule="auto"/>
              <w:ind w:left="30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最大压力：520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4"/>
                <w:sz w:val="20"/>
                <w:szCs w:val="20"/>
              </w:rPr>
              <w:t>;</w:t>
            </w:r>
          </w:p>
          <w:p w14:paraId="6E5798F7">
            <w:pPr>
              <w:pStyle w:val="6"/>
              <w:spacing w:before="283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参考压力测定(H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₂</w:t>
            </w:r>
            <w:r>
              <w:rPr>
                <w:spacing w:val="12"/>
                <w:sz w:val="20"/>
                <w:szCs w:val="20"/>
              </w:rPr>
              <w:t>):</w:t>
            </w:r>
          </w:p>
          <w:p w14:paraId="0CD48D92">
            <w:pPr>
              <w:pStyle w:val="6"/>
              <w:spacing w:before="3" w:line="219" w:lineRule="auto"/>
              <w:ind w:left="29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初始压力：0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6"/>
                <w:sz w:val="20"/>
                <w:szCs w:val="20"/>
              </w:rPr>
              <w:t>;</w:t>
            </w:r>
          </w:p>
          <w:p w14:paraId="781664CE">
            <w:pPr>
              <w:pStyle w:val="6"/>
              <w:spacing w:before="33" w:line="219" w:lineRule="auto"/>
              <w:ind w:left="31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最大压力：231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4"/>
                <w:sz w:val="20"/>
                <w:szCs w:val="20"/>
              </w:rPr>
              <w:t>;</w:t>
            </w:r>
          </w:p>
          <w:p w14:paraId="368AEE7A">
            <w:pPr>
              <w:pStyle w:val="6"/>
              <w:spacing w:before="13" w:line="220" w:lineRule="auto"/>
              <w:ind w:left="106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过压试验(H</w:t>
            </w: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₂</w:t>
            </w:r>
            <w:r>
              <w:rPr>
                <w:spacing w:val="14"/>
                <w:sz w:val="20"/>
                <w:szCs w:val="20"/>
              </w:rPr>
              <w:t>):</w:t>
            </w:r>
          </w:p>
          <w:p w14:paraId="78AF739F">
            <w:pPr>
              <w:pStyle w:val="6"/>
              <w:spacing w:before="1" w:line="219" w:lineRule="auto"/>
              <w:ind w:left="30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初始压力：50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5"/>
                <w:sz w:val="20"/>
                <w:szCs w:val="20"/>
              </w:rPr>
              <w:t>;</w:t>
            </w:r>
          </w:p>
          <w:p w14:paraId="53C767C7">
            <w:pPr>
              <w:pStyle w:val="6"/>
              <w:spacing w:before="33" w:line="219" w:lineRule="auto"/>
              <w:ind w:left="31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最大压力：349</w:t>
            </w:r>
            <w:r>
              <w:rPr>
                <w:sz w:val="20"/>
                <w:szCs w:val="20"/>
              </w:rPr>
              <w:t>kPa</w:t>
            </w:r>
            <w:r>
              <w:rPr>
                <w:spacing w:val="4"/>
                <w:sz w:val="20"/>
                <w:szCs w:val="20"/>
              </w:rPr>
              <w:t>;</w:t>
            </w:r>
          </w:p>
          <w:p w14:paraId="7E2D97E8">
            <w:pPr>
              <w:pStyle w:val="6"/>
              <w:spacing w:before="252" w:line="235" w:lineRule="auto"/>
              <w:ind w:left="106" w:right="29" w:firstLine="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均未发生影响防爆型式的永久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性变形或损坏。</w:t>
            </w:r>
          </w:p>
        </w:tc>
        <w:tc>
          <w:tcPr>
            <w:tcW w:w="694" w:type="dxa"/>
            <w:vAlign w:val="top"/>
          </w:tcPr>
          <w:p w14:paraId="272DCB15">
            <w:pPr>
              <w:spacing w:line="248" w:lineRule="auto"/>
              <w:rPr>
                <w:rFonts w:ascii="Arial"/>
                <w:sz w:val="21"/>
              </w:rPr>
            </w:pPr>
          </w:p>
          <w:p w14:paraId="69A7F319">
            <w:pPr>
              <w:spacing w:line="248" w:lineRule="auto"/>
              <w:rPr>
                <w:rFonts w:ascii="Arial"/>
                <w:sz w:val="21"/>
              </w:rPr>
            </w:pPr>
          </w:p>
          <w:p w14:paraId="0B4B4DA0">
            <w:pPr>
              <w:spacing w:line="248" w:lineRule="auto"/>
              <w:rPr>
                <w:rFonts w:ascii="Arial"/>
                <w:sz w:val="21"/>
              </w:rPr>
            </w:pPr>
          </w:p>
          <w:p w14:paraId="5DA2CA38">
            <w:pPr>
              <w:spacing w:line="248" w:lineRule="auto"/>
              <w:rPr>
                <w:rFonts w:ascii="Arial"/>
                <w:sz w:val="21"/>
              </w:rPr>
            </w:pPr>
          </w:p>
          <w:p w14:paraId="42EE4BEC">
            <w:pPr>
              <w:spacing w:line="249" w:lineRule="auto"/>
              <w:rPr>
                <w:rFonts w:ascii="Arial"/>
                <w:sz w:val="21"/>
              </w:rPr>
            </w:pPr>
          </w:p>
          <w:p w14:paraId="36780DF3">
            <w:pPr>
              <w:spacing w:line="249" w:lineRule="auto"/>
              <w:rPr>
                <w:rFonts w:ascii="Arial"/>
                <w:sz w:val="21"/>
              </w:rPr>
            </w:pPr>
          </w:p>
          <w:p w14:paraId="0D60657B">
            <w:pPr>
              <w:spacing w:line="249" w:lineRule="auto"/>
              <w:rPr>
                <w:rFonts w:ascii="Arial"/>
                <w:sz w:val="21"/>
              </w:rPr>
            </w:pPr>
          </w:p>
          <w:p w14:paraId="19C48805">
            <w:pPr>
              <w:spacing w:line="249" w:lineRule="auto"/>
              <w:rPr>
                <w:rFonts w:ascii="Arial"/>
                <w:sz w:val="21"/>
              </w:rPr>
            </w:pPr>
          </w:p>
          <w:p w14:paraId="50A5BC66">
            <w:pPr>
              <w:spacing w:line="249" w:lineRule="auto"/>
              <w:rPr>
                <w:rFonts w:ascii="Arial"/>
                <w:sz w:val="21"/>
              </w:rPr>
            </w:pPr>
          </w:p>
          <w:p w14:paraId="53D878B8">
            <w:pPr>
              <w:spacing w:line="249" w:lineRule="auto"/>
              <w:rPr>
                <w:rFonts w:ascii="Arial"/>
                <w:sz w:val="21"/>
              </w:rPr>
            </w:pPr>
          </w:p>
          <w:p w14:paraId="38DE0D9D">
            <w:pPr>
              <w:spacing w:line="249" w:lineRule="auto"/>
              <w:rPr>
                <w:rFonts w:ascii="Arial"/>
                <w:sz w:val="21"/>
              </w:rPr>
            </w:pPr>
          </w:p>
          <w:p w14:paraId="0F736C79">
            <w:pPr>
              <w:spacing w:line="249" w:lineRule="auto"/>
              <w:rPr>
                <w:rFonts w:ascii="Arial"/>
                <w:sz w:val="21"/>
              </w:rPr>
            </w:pPr>
          </w:p>
          <w:p w14:paraId="520C5B38">
            <w:pPr>
              <w:spacing w:line="249" w:lineRule="auto"/>
              <w:rPr>
                <w:rFonts w:ascii="Arial"/>
                <w:sz w:val="21"/>
              </w:rPr>
            </w:pPr>
          </w:p>
          <w:p w14:paraId="32B72741">
            <w:pPr>
              <w:spacing w:line="249" w:lineRule="auto"/>
              <w:rPr>
                <w:rFonts w:ascii="Arial"/>
                <w:sz w:val="21"/>
              </w:rPr>
            </w:pPr>
          </w:p>
          <w:p w14:paraId="75AF0A38">
            <w:pPr>
              <w:spacing w:line="249" w:lineRule="auto"/>
              <w:rPr>
                <w:rFonts w:ascii="Arial"/>
                <w:sz w:val="21"/>
              </w:rPr>
            </w:pPr>
          </w:p>
          <w:p w14:paraId="1F9FE640">
            <w:pPr>
              <w:spacing w:line="249" w:lineRule="auto"/>
              <w:rPr>
                <w:rFonts w:ascii="Arial"/>
                <w:sz w:val="21"/>
              </w:rPr>
            </w:pPr>
          </w:p>
          <w:p w14:paraId="42723B15">
            <w:pPr>
              <w:pStyle w:val="6"/>
              <w:spacing w:before="65" w:line="219" w:lineRule="auto"/>
              <w:ind w:left="13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合格</w:t>
            </w:r>
          </w:p>
        </w:tc>
      </w:tr>
    </w:tbl>
    <w:p w14:paraId="3416E07D">
      <w:pPr>
        <w:rPr>
          <w:rFonts w:ascii="Arial"/>
          <w:sz w:val="21"/>
        </w:rPr>
      </w:pPr>
    </w:p>
    <w:p w14:paraId="6FDB5B27">
      <w:pPr>
        <w:rPr>
          <w:rFonts w:ascii="Arial" w:hAnsi="Arial" w:eastAsia="Arial" w:cs="Arial"/>
          <w:sz w:val="21"/>
          <w:szCs w:val="21"/>
        </w:rPr>
        <w:sectPr>
          <w:pgSz w:w="11880" w:h="16820"/>
          <w:pgMar w:top="1429" w:right="1115" w:bottom="0" w:left="1044" w:header="0" w:footer="0" w:gutter="0"/>
          <w:cols w:space="720" w:num="1"/>
        </w:sectPr>
      </w:pPr>
    </w:p>
    <w:p w14:paraId="168874B0">
      <w:pPr>
        <w:spacing w:before="196" w:line="221" w:lineRule="auto"/>
        <w:ind w:left="150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5"/>
          <w:sz w:val="34"/>
          <w:szCs w:val="34"/>
        </w:rPr>
        <w:t>国家低压防爆电器质量监督检验中心(辽宁)</w:t>
      </w:r>
    </w:p>
    <w:p w14:paraId="46F8AC31">
      <w:pPr>
        <w:spacing w:before="40" w:line="192" w:lineRule="auto"/>
        <w:ind w:left="874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shape id="_x0000_s1028" o:spid="_x0000_s1028" o:spt="202" type="#_x0000_t202" style="position:absolute;left:0pt;margin-left:183.95pt;margin-top:6.2pt;height:22.25pt;width:119.6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160953">
                  <w:pPr>
                    <w:spacing w:before="19" w:line="220" w:lineRule="auto"/>
                    <w:ind w:right="1"/>
                    <w:jc w:val="right"/>
                    <w:rPr>
                      <w:rFonts w:ascii="黑体" w:hAnsi="黑体" w:eastAsia="黑体" w:cs="黑体"/>
                      <w:sz w:val="34"/>
                      <w:szCs w:val="34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spacing w:val="-7"/>
                      <w:sz w:val="34"/>
                      <w:szCs w:val="34"/>
                    </w:rPr>
                    <w:t>检</w:t>
                  </w:r>
                  <w:r>
                    <w:rPr>
                      <w:rFonts w:ascii="黑体" w:hAnsi="黑体" w:eastAsia="黑体" w:cs="黑体"/>
                      <w:spacing w:val="-7"/>
                      <w:sz w:val="34"/>
                      <w:szCs w:val="34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-7"/>
                      <w:sz w:val="34"/>
                      <w:szCs w:val="34"/>
                    </w:rPr>
                    <w:t>验</w:t>
                  </w:r>
                  <w:r>
                    <w:rPr>
                      <w:rFonts w:ascii="黑体" w:hAnsi="黑体" w:eastAsia="黑体" w:cs="黑体"/>
                      <w:spacing w:val="-7"/>
                      <w:sz w:val="34"/>
                      <w:szCs w:val="34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-7"/>
                      <w:sz w:val="34"/>
                      <w:szCs w:val="34"/>
                    </w:rPr>
                    <w:t>报</w:t>
                  </w:r>
                  <w:r>
                    <w:rPr>
                      <w:rFonts w:ascii="黑体" w:hAnsi="黑体" w:eastAsia="黑体" w:cs="黑体"/>
                      <w:spacing w:val="15"/>
                      <w:sz w:val="34"/>
                      <w:szCs w:val="34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-7"/>
                      <w:sz w:val="34"/>
                      <w:szCs w:val="34"/>
                    </w:rPr>
                    <w:t>告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7"/>
          <w:szCs w:val="17"/>
        </w:rPr>
        <w:t>National</w:t>
      </w:r>
      <w:r>
        <w:rPr>
          <w:rFonts w:ascii="Times New Roman" w:hAnsi="Times New Roman" w:eastAsia="Times New Roman" w:cs="Times New Roman"/>
          <w:spacing w:val="2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quality</w:t>
      </w:r>
      <w:r>
        <w:rPr>
          <w:rFonts w:ascii="Times New Roman" w:hAnsi="Times New Roman" w:eastAsia="Times New Roman" w:cs="Times New Roman"/>
          <w:spacing w:val="26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supervision</w:t>
      </w:r>
      <w:r>
        <w:rPr>
          <w:rFonts w:ascii="Times New Roman" w:hAnsi="Times New Roman" w:eastAsia="Times New Roman" w:cs="Times New Roman"/>
          <w:spacing w:val="24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and</w:t>
      </w:r>
      <w:r>
        <w:rPr>
          <w:rFonts w:ascii="Times New Roman" w:hAnsi="Times New Roman" w:eastAsia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inspection</w:t>
      </w:r>
      <w:r>
        <w:rPr>
          <w:rFonts w:ascii="Times New Roman" w:hAnsi="Times New Roman" w:eastAsia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center</w:t>
      </w:r>
      <w:r>
        <w:rPr>
          <w:rFonts w:ascii="Times New Roman" w:hAnsi="Times New Roman" w:eastAsia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for</w:t>
      </w:r>
      <w:r>
        <w:rPr>
          <w:rFonts w:ascii="Times New Roman" w:hAnsi="Times New Roman" w:eastAsia="Times New Roman" w:cs="Times New Roman"/>
          <w:spacing w:val="22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low</w:t>
      </w:r>
      <w:r>
        <w:rPr>
          <w:rFonts w:ascii="Times New Roman" w:hAnsi="Times New Roman" w:eastAsia="Times New Roman" w:cs="Times New Roman"/>
          <w:spacing w:val="19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voltage</w:t>
      </w:r>
      <w:r>
        <w:rPr>
          <w:rFonts w:ascii="Times New Roman" w:hAnsi="Times New Roman" w:eastAsia="Times New Roman" w:cs="Times New Roman"/>
          <w:spacing w:val="24"/>
          <w:w w:val="10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exp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losion-proof electrical</w:t>
      </w:r>
      <w:r>
        <w:rPr>
          <w:rFonts w:ascii="Times New Roman" w:hAnsi="Times New Roman" w:eastAsia="Times New Roman" w:cs="Times New Roman"/>
          <w:spacing w:val="24"/>
          <w:w w:val="10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apparatus(Liaoning)</w:t>
      </w:r>
    </w:p>
    <w:p w14:paraId="54981519">
      <w:pPr>
        <w:spacing w:line="284" w:lineRule="auto"/>
        <w:rPr>
          <w:rFonts w:ascii="Arial"/>
          <w:sz w:val="21"/>
        </w:rPr>
      </w:pPr>
    </w:p>
    <w:p w14:paraId="2DE838F2">
      <w:pPr>
        <w:spacing w:before="66" w:line="189" w:lineRule="auto"/>
        <w:ind w:left="4024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3"/>
          <w:szCs w:val="23"/>
        </w:rPr>
        <w:t>Inspection Report</w:t>
      </w:r>
    </w:p>
    <w:p w14:paraId="51B1AD49">
      <w:pPr>
        <w:pStyle w:val="2"/>
        <w:spacing w:before="66" w:line="207" w:lineRule="auto"/>
        <w:ind w:left="254"/>
        <w:rPr>
          <w:sz w:val="19"/>
          <w:szCs w:val="19"/>
        </w:rPr>
      </w:pPr>
      <w:r>
        <w:rPr>
          <w:spacing w:val="16"/>
          <w:sz w:val="19"/>
          <w:szCs w:val="19"/>
        </w:rPr>
        <w:t>报告编号：</w:t>
      </w:r>
    </w:p>
    <w:p w14:paraId="63FD87D3">
      <w:pPr>
        <w:spacing w:before="1" w:line="211" w:lineRule="auto"/>
        <w:ind w:left="2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Report No.NO.2020501FGDQ00564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共6页第5页2020016081</w:t>
      </w:r>
    </w:p>
    <w:tbl>
      <w:tblPr>
        <w:tblStyle w:val="5"/>
        <w:tblW w:w="9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29"/>
        <w:gridCol w:w="1758"/>
        <w:gridCol w:w="2378"/>
        <w:gridCol w:w="2667"/>
        <w:gridCol w:w="794"/>
      </w:tblGrid>
      <w:tr w14:paraId="20565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84" w:type="dxa"/>
            <w:vAlign w:val="top"/>
          </w:tcPr>
          <w:p w14:paraId="4D371F9A">
            <w:pPr>
              <w:pStyle w:val="6"/>
              <w:spacing w:before="254" w:line="221" w:lineRule="auto"/>
              <w:ind w:left="124"/>
            </w:pPr>
            <w:r>
              <w:rPr>
                <w:spacing w:val="6"/>
              </w:rPr>
              <w:t>序号</w:t>
            </w:r>
          </w:p>
        </w:tc>
        <w:tc>
          <w:tcPr>
            <w:tcW w:w="1429" w:type="dxa"/>
            <w:vAlign w:val="top"/>
          </w:tcPr>
          <w:p w14:paraId="00F46BDE">
            <w:pPr>
              <w:pStyle w:val="6"/>
              <w:spacing w:before="253" w:line="219" w:lineRule="auto"/>
              <w:ind w:left="281"/>
            </w:pPr>
            <w:r>
              <w:rPr>
                <w:spacing w:val="10"/>
              </w:rPr>
              <w:t>检验项目</w:t>
            </w:r>
          </w:p>
        </w:tc>
        <w:tc>
          <w:tcPr>
            <w:tcW w:w="1758" w:type="dxa"/>
            <w:vAlign w:val="top"/>
          </w:tcPr>
          <w:p w14:paraId="617D7A98">
            <w:pPr>
              <w:pStyle w:val="6"/>
              <w:spacing w:before="253" w:line="219" w:lineRule="auto"/>
              <w:ind w:left="481"/>
            </w:pPr>
            <w:r>
              <w:rPr>
                <w:spacing w:val="-2"/>
              </w:rPr>
              <w:t>标准条款</w:t>
            </w:r>
          </w:p>
        </w:tc>
        <w:tc>
          <w:tcPr>
            <w:tcW w:w="2378" w:type="dxa"/>
            <w:vAlign w:val="top"/>
          </w:tcPr>
          <w:p w14:paraId="59138BF8">
            <w:pPr>
              <w:pStyle w:val="6"/>
              <w:spacing w:before="254" w:line="220" w:lineRule="auto"/>
              <w:ind w:left="793"/>
            </w:pPr>
            <w:r>
              <w:rPr>
                <w:spacing w:val="-2"/>
              </w:rPr>
              <w:t>标准要求</w:t>
            </w:r>
          </w:p>
        </w:tc>
        <w:tc>
          <w:tcPr>
            <w:tcW w:w="2667" w:type="dxa"/>
            <w:vAlign w:val="top"/>
          </w:tcPr>
          <w:p w14:paraId="0436E1C4">
            <w:pPr>
              <w:pStyle w:val="6"/>
              <w:spacing w:before="253" w:line="219" w:lineRule="auto"/>
              <w:ind w:left="945"/>
            </w:pPr>
            <w:r>
              <w:rPr>
                <w:spacing w:val="3"/>
              </w:rPr>
              <w:t>检验结果</w:t>
            </w:r>
          </w:p>
        </w:tc>
        <w:tc>
          <w:tcPr>
            <w:tcW w:w="794" w:type="dxa"/>
            <w:vAlign w:val="top"/>
          </w:tcPr>
          <w:p w14:paraId="1C9B3D58">
            <w:pPr>
              <w:pStyle w:val="6"/>
              <w:spacing w:before="134" w:line="220" w:lineRule="auto"/>
              <w:ind w:left="178"/>
            </w:pPr>
            <w:r>
              <w:rPr>
                <w:spacing w:val="6"/>
              </w:rPr>
              <w:t>单项</w:t>
            </w:r>
          </w:p>
          <w:p w14:paraId="59149937">
            <w:pPr>
              <w:pStyle w:val="6"/>
              <w:spacing w:line="221" w:lineRule="auto"/>
              <w:ind w:left="178"/>
            </w:pPr>
            <w:r>
              <w:rPr>
                <w:spacing w:val="4"/>
              </w:rPr>
              <w:t>结论</w:t>
            </w:r>
          </w:p>
        </w:tc>
      </w:tr>
      <w:tr w14:paraId="38EE4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atLeast"/>
        </w:trPr>
        <w:tc>
          <w:tcPr>
            <w:tcW w:w="684" w:type="dxa"/>
            <w:vAlign w:val="top"/>
          </w:tcPr>
          <w:p w14:paraId="1E7F70CA">
            <w:pPr>
              <w:spacing w:line="270" w:lineRule="auto"/>
              <w:rPr>
                <w:rFonts w:ascii="Arial"/>
                <w:sz w:val="21"/>
              </w:rPr>
            </w:pPr>
          </w:p>
          <w:p w14:paraId="3B741FDC">
            <w:pPr>
              <w:spacing w:line="270" w:lineRule="auto"/>
              <w:rPr>
                <w:rFonts w:ascii="Arial"/>
                <w:sz w:val="21"/>
              </w:rPr>
            </w:pPr>
          </w:p>
          <w:p w14:paraId="1A9D1B81">
            <w:pPr>
              <w:spacing w:line="271" w:lineRule="auto"/>
              <w:rPr>
                <w:rFonts w:ascii="Arial"/>
                <w:sz w:val="21"/>
              </w:rPr>
            </w:pPr>
          </w:p>
          <w:p w14:paraId="445003BD">
            <w:pPr>
              <w:spacing w:line="271" w:lineRule="auto"/>
              <w:rPr>
                <w:rFonts w:ascii="Arial"/>
                <w:sz w:val="21"/>
              </w:rPr>
            </w:pPr>
          </w:p>
          <w:p w14:paraId="13B6AA4C">
            <w:pPr>
              <w:spacing w:line="271" w:lineRule="auto"/>
              <w:rPr>
                <w:rFonts w:ascii="Arial"/>
                <w:sz w:val="21"/>
              </w:rPr>
            </w:pPr>
          </w:p>
          <w:p w14:paraId="723B48D7">
            <w:pPr>
              <w:pStyle w:val="6"/>
              <w:spacing w:before="69" w:line="241" w:lineRule="auto"/>
              <w:ind w:left="224"/>
            </w:pPr>
            <w:r>
              <w:rPr>
                <w:spacing w:val="-6"/>
              </w:rPr>
              <w:t>12</w:t>
            </w:r>
          </w:p>
        </w:tc>
        <w:tc>
          <w:tcPr>
            <w:tcW w:w="1429" w:type="dxa"/>
            <w:vAlign w:val="top"/>
          </w:tcPr>
          <w:p w14:paraId="07DB4114">
            <w:pPr>
              <w:spacing w:line="244" w:lineRule="auto"/>
              <w:rPr>
                <w:rFonts w:ascii="Arial"/>
                <w:sz w:val="21"/>
              </w:rPr>
            </w:pPr>
          </w:p>
          <w:p w14:paraId="7D097B69">
            <w:pPr>
              <w:spacing w:line="244" w:lineRule="auto"/>
              <w:rPr>
                <w:rFonts w:ascii="Arial"/>
                <w:sz w:val="21"/>
              </w:rPr>
            </w:pPr>
          </w:p>
          <w:p w14:paraId="7339566A">
            <w:pPr>
              <w:spacing w:line="245" w:lineRule="auto"/>
              <w:rPr>
                <w:rFonts w:ascii="Arial"/>
                <w:sz w:val="21"/>
              </w:rPr>
            </w:pPr>
          </w:p>
          <w:p w14:paraId="53D270A7">
            <w:pPr>
              <w:spacing w:line="245" w:lineRule="auto"/>
              <w:rPr>
                <w:rFonts w:ascii="Arial"/>
                <w:sz w:val="21"/>
              </w:rPr>
            </w:pPr>
          </w:p>
          <w:p w14:paraId="554A319C">
            <w:pPr>
              <w:spacing w:line="245" w:lineRule="auto"/>
              <w:rPr>
                <w:rFonts w:ascii="Arial"/>
                <w:sz w:val="21"/>
              </w:rPr>
            </w:pPr>
          </w:p>
          <w:p w14:paraId="29A2B848">
            <w:pPr>
              <w:pStyle w:val="6"/>
              <w:spacing w:before="68" w:line="214" w:lineRule="auto"/>
              <w:ind w:left="110" w:right="76" w:hanging="40"/>
            </w:pPr>
            <w:r>
              <w:rPr>
                <w:spacing w:val="1"/>
              </w:rPr>
              <w:t>内部点燃的不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传爆试验</w:t>
            </w:r>
          </w:p>
        </w:tc>
        <w:tc>
          <w:tcPr>
            <w:tcW w:w="1758" w:type="dxa"/>
            <w:vAlign w:val="top"/>
          </w:tcPr>
          <w:p w14:paraId="62AFD392">
            <w:pPr>
              <w:spacing w:line="252" w:lineRule="auto"/>
              <w:rPr>
                <w:rFonts w:ascii="Arial"/>
                <w:sz w:val="21"/>
              </w:rPr>
            </w:pPr>
          </w:p>
          <w:p w14:paraId="1855A75C">
            <w:pPr>
              <w:spacing w:line="253" w:lineRule="auto"/>
              <w:rPr>
                <w:rFonts w:ascii="Arial"/>
                <w:sz w:val="21"/>
              </w:rPr>
            </w:pPr>
          </w:p>
          <w:p w14:paraId="63B28493">
            <w:pPr>
              <w:spacing w:line="253" w:lineRule="auto"/>
              <w:rPr>
                <w:rFonts w:ascii="Arial"/>
                <w:sz w:val="21"/>
              </w:rPr>
            </w:pPr>
          </w:p>
          <w:p w14:paraId="0AE56ED7">
            <w:pPr>
              <w:spacing w:line="253" w:lineRule="auto"/>
              <w:rPr>
                <w:rFonts w:ascii="Arial"/>
                <w:sz w:val="21"/>
              </w:rPr>
            </w:pPr>
          </w:p>
          <w:p w14:paraId="1242C59C">
            <w:pPr>
              <w:spacing w:line="253" w:lineRule="auto"/>
              <w:rPr>
                <w:rFonts w:ascii="Arial"/>
                <w:sz w:val="21"/>
              </w:rPr>
            </w:pPr>
          </w:p>
          <w:p w14:paraId="0E4003D0">
            <w:pPr>
              <w:pStyle w:val="6"/>
              <w:spacing w:before="68" w:line="225" w:lineRule="auto"/>
              <w:ind w:left="91" w:right="296"/>
            </w:pPr>
            <w:r>
              <w:rPr>
                <w:spacing w:val="-1"/>
              </w:rPr>
              <w:t>GB3836.2-2010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15.2</w:t>
            </w:r>
          </w:p>
        </w:tc>
        <w:tc>
          <w:tcPr>
            <w:tcW w:w="2378" w:type="dxa"/>
            <w:vAlign w:val="top"/>
          </w:tcPr>
          <w:p w14:paraId="6DD6877B">
            <w:pPr>
              <w:pStyle w:val="6"/>
              <w:spacing w:before="139" w:line="223" w:lineRule="auto"/>
              <w:ind w:left="143" w:right="59" w:firstLine="390"/>
              <w:jc w:val="both"/>
            </w:pPr>
            <w:r>
              <w:rPr>
                <w:spacing w:val="-2"/>
              </w:rPr>
              <w:t>各隔爆腔按ⅡC类电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气设备类别试验要求，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经内部点燃的不传爆试</w:t>
            </w:r>
            <w:r>
              <w:t xml:space="preserve"> </w:t>
            </w:r>
            <w:r>
              <w:rPr>
                <w:spacing w:val="-1"/>
              </w:rPr>
              <w:t>验，应均不发生传爆。</w:t>
            </w:r>
          </w:p>
          <w:p w14:paraId="08593BA0">
            <w:pPr>
              <w:pStyle w:val="6"/>
              <w:spacing w:before="15" w:line="220" w:lineRule="auto"/>
              <w:ind w:left="113" w:right="126" w:firstLine="430"/>
            </w:pPr>
            <w:r>
              <w:t>IC</w:t>
            </w:r>
            <w:r>
              <w:rPr>
                <w:spacing w:val="2"/>
              </w:rPr>
              <w:t xml:space="preserve">类电气设备类别 </w:t>
            </w:r>
            <w:r>
              <w:rPr>
                <w:spacing w:val="-1"/>
              </w:rPr>
              <w:t>试验要求：</w:t>
            </w:r>
          </w:p>
          <w:p w14:paraId="0AE151DB">
            <w:pPr>
              <w:pStyle w:val="6"/>
              <w:spacing w:line="220" w:lineRule="auto"/>
              <w:ind w:left="493"/>
            </w:pPr>
            <w:r>
              <w:rPr>
                <w:spacing w:val="-1"/>
              </w:rPr>
              <w:t>试验气体及浓度：</w:t>
            </w:r>
          </w:p>
          <w:p w14:paraId="0109E38E">
            <w:pPr>
              <w:pStyle w:val="6"/>
              <w:spacing w:before="25" w:line="205" w:lineRule="auto"/>
              <w:ind w:left="103"/>
            </w:pPr>
            <w:r>
              <w:rPr>
                <w:spacing w:val="-1"/>
              </w:rPr>
              <w:t>C</w:t>
            </w:r>
            <w:r>
              <w:rPr>
                <w:rFonts w:ascii="Calibri" w:hAnsi="Calibri" w:eastAsia="Calibri" w:cs="Calibri"/>
                <w:spacing w:val="-1"/>
              </w:rPr>
              <w:t>₂</w:t>
            </w:r>
            <w:r>
              <w:rPr>
                <w:spacing w:val="-1"/>
              </w:rPr>
              <w:t>H</w:t>
            </w:r>
            <w:r>
              <w:rPr>
                <w:rFonts w:ascii="Calibri" w:hAnsi="Calibri" w:eastAsia="Calibri" w:cs="Calibri"/>
                <w:spacing w:val="-1"/>
              </w:rPr>
              <w:t>₂</w:t>
            </w:r>
            <w:r>
              <w:rPr>
                <w:spacing w:val="-1"/>
              </w:rPr>
              <w:t>,7.5%;H</w:t>
            </w:r>
            <w:r>
              <w:rPr>
                <w:rFonts w:ascii="Calibri" w:hAnsi="Calibri" w:eastAsia="Calibri" w:cs="Calibri"/>
                <w:spacing w:val="-1"/>
              </w:rPr>
              <w:t>₂</w:t>
            </w:r>
            <w:r>
              <w:rPr>
                <w:spacing w:val="-1"/>
              </w:rPr>
              <w:t>,27.5%;</w:t>
            </w:r>
          </w:p>
          <w:p w14:paraId="0FE15493">
            <w:pPr>
              <w:pStyle w:val="6"/>
              <w:spacing w:line="219" w:lineRule="auto"/>
              <w:ind w:left="483"/>
            </w:pPr>
            <w:r>
              <w:rPr>
                <w:spacing w:val="-1"/>
              </w:rPr>
              <w:t>试验次数：各5次。</w:t>
            </w:r>
          </w:p>
        </w:tc>
        <w:tc>
          <w:tcPr>
            <w:tcW w:w="2667" w:type="dxa"/>
            <w:vAlign w:val="top"/>
          </w:tcPr>
          <w:p w14:paraId="14ED15AD">
            <w:pPr>
              <w:spacing w:line="438" w:lineRule="auto"/>
              <w:rPr>
                <w:rFonts w:ascii="Arial"/>
                <w:sz w:val="21"/>
              </w:rPr>
            </w:pPr>
          </w:p>
          <w:p w14:paraId="0B43CB20">
            <w:pPr>
              <w:pStyle w:val="6"/>
              <w:spacing w:before="69" w:line="219" w:lineRule="auto"/>
              <w:ind w:left="105"/>
            </w:pPr>
            <w:r>
              <w:rPr>
                <w:spacing w:val="2"/>
              </w:rPr>
              <w:t>1.接线腔</w:t>
            </w:r>
          </w:p>
          <w:p w14:paraId="23159A9C">
            <w:pPr>
              <w:pStyle w:val="6"/>
              <w:spacing w:line="219" w:lineRule="auto"/>
              <w:ind w:left="315"/>
            </w:pPr>
            <w:r>
              <w:rPr>
                <w:spacing w:val="13"/>
              </w:rPr>
              <w:t>初始压力(H</w:t>
            </w:r>
            <w:r>
              <w:rPr>
                <w:rFonts w:ascii="Calibri" w:hAnsi="Calibri" w:eastAsia="Calibri" w:cs="Calibri"/>
                <w:spacing w:val="13"/>
              </w:rPr>
              <w:t>₂</w:t>
            </w:r>
            <w:r>
              <w:rPr>
                <w:spacing w:val="13"/>
              </w:rPr>
              <w:t>):50</w:t>
            </w:r>
            <w:r>
              <w:t>kPa</w:t>
            </w:r>
            <w:r>
              <w:rPr>
                <w:spacing w:val="13"/>
              </w:rPr>
              <w:t>;</w:t>
            </w:r>
          </w:p>
          <w:p w14:paraId="524C8DBE">
            <w:pPr>
              <w:pStyle w:val="6"/>
              <w:spacing w:before="20" w:line="211" w:lineRule="auto"/>
              <w:ind w:right="23"/>
              <w:jc w:val="right"/>
            </w:pPr>
            <w:r>
              <w:rPr>
                <w:spacing w:val="13"/>
              </w:rPr>
              <w:t>初始压力(C</w:t>
            </w:r>
            <w:r>
              <w:rPr>
                <w:rFonts w:ascii="Calibri" w:hAnsi="Calibri" w:eastAsia="Calibri" w:cs="Calibri"/>
                <w:spacing w:val="13"/>
              </w:rPr>
              <w:t>₂</w:t>
            </w:r>
            <w:r>
              <w:rPr>
                <w:spacing w:val="13"/>
              </w:rPr>
              <w:t>H</w:t>
            </w:r>
            <w:r>
              <w:rPr>
                <w:rFonts w:ascii="Calibri" w:hAnsi="Calibri" w:eastAsia="Calibri" w:cs="Calibri"/>
                <w:spacing w:val="13"/>
              </w:rPr>
              <w:t>₂</w:t>
            </w:r>
            <w:r>
              <w:rPr>
                <w:spacing w:val="13"/>
              </w:rPr>
              <w:t>):50</w:t>
            </w:r>
            <w:r>
              <w:t>kPa</w:t>
            </w:r>
            <w:r>
              <w:rPr>
                <w:spacing w:val="13"/>
              </w:rPr>
              <w:t>;</w:t>
            </w:r>
          </w:p>
          <w:p w14:paraId="0A0DF09F">
            <w:pPr>
              <w:pStyle w:val="6"/>
              <w:spacing w:line="219" w:lineRule="auto"/>
              <w:ind w:left="105"/>
            </w:pPr>
            <w:r>
              <w:rPr>
                <w:spacing w:val="2"/>
              </w:rPr>
              <w:t>2.光源腔</w:t>
            </w:r>
          </w:p>
          <w:p w14:paraId="485104C2">
            <w:pPr>
              <w:pStyle w:val="6"/>
              <w:spacing w:before="21" w:line="219" w:lineRule="auto"/>
              <w:ind w:left="305"/>
            </w:pPr>
            <w:r>
              <w:rPr>
                <w:spacing w:val="13"/>
              </w:rPr>
              <w:t>初始压力(H</w:t>
            </w:r>
            <w:r>
              <w:rPr>
                <w:rFonts w:ascii="Calibri" w:hAnsi="Calibri" w:eastAsia="Calibri" w:cs="Calibri"/>
                <w:spacing w:val="13"/>
              </w:rPr>
              <w:t>₂</w:t>
            </w:r>
            <w:r>
              <w:rPr>
                <w:spacing w:val="13"/>
              </w:rPr>
              <w:t>):50</w:t>
            </w:r>
            <w:r>
              <w:t>kPa</w:t>
            </w:r>
            <w:r>
              <w:rPr>
                <w:spacing w:val="13"/>
              </w:rPr>
              <w:t>;</w:t>
            </w:r>
          </w:p>
          <w:p w14:paraId="3B0BC2E8">
            <w:pPr>
              <w:pStyle w:val="6"/>
              <w:spacing w:line="219" w:lineRule="auto"/>
              <w:ind w:right="23"/>
              <w:jc w:val="right"/>
            </w:pPr>
            <w:r>
              <w:rPr>
                <w:spacing w:val="13"/>
              </w:rPr>
              <w:t>初始压力(C</w:t>
            </w:r>
            <w:r>
              <w:rPr>
                <w:rFonts w:ascii="Calibri" w:hAnsi="Calibri" w:eastAsia="Calibri" w:cs="Calibri"/>
                <w:spacing w:val="13"/>
              </w:rPr>
              <w:t>₂</w:t>
            </w:r>
            <w:r>
              <w:rPr>
                <w:spacing w:val="13"/>
              </w:rPr>
              <w:t>H</w:t>
            </w:r>
            <w:r>
              <w:rPr>
                <w:rFonts w:ascii="Calibri" w:hAnsi="Calibri" w:eastAsia="Calibri" w:cs="Calibri"/>
                <w:spacing w:val="13"/>
              </w:rPr>
              <w:t>₂</w:t>
            </w:r>
            <w:r>
              <w:rPr>
                <w:spacing w:val="13"/>
              </w:rPr>
              <w:t>):50</w:t>
            </w:r>
            <w:r>
              <w:t>kPa</w:t>
            </w:r>
            <w:r>
              <w:rPr>
                <w:spacing w:val="13"/>
              </w:rPr>
              <w:t>;</w:t>
            </w:r>
          </w:p>
          <w:p w14:paraId="71D01ABE">
            <w:pPr>
              <w:pStyle w:val="6"/>
              <w:spacing w:before="269" w:line="218" w:lineRule="auto"/>
              <w:ind w:left="145"/>
            </w:pPr>
            <w:r>
              <w:rPr>
                <w:spacing w:val="-1"/>
              </w:rPr>
              <w:t>均未传爆。</w:t>
            </w:r>
          </w:p>
        </w:tc>
        <w:tc>
          <w:tcPr>
            <w:tcW w:w="794" w:type="dxa"/>
            <w:vAlign w:val="top"/>
          </w:tcPr>
          <w:p w14:paraId="06434976">
            <w:pPr>
              <w:spacing w:line="266" w:lineRule="auto"/>
              <w:rPr>
                <w:rFonts w:ascii="Arial"/>
                <w:sz w:val="21"/>
              </w:rPr>
            </w:pPr>
          </w:p>
          <w:p w14:paraId="59FD6879">
            <w:pPr>
              <w:spacing w:line="266" w:lineRule="auto"/>
              <w:rPr>
                <w:rFonts w:ascii="Arial"/>
                <w:sz w:val="21"/>
              </w:rPr>
            </w:pPr>
          </w:p>
          <w:p w14:paraId="5C12506E">
            <w:pPr>
              <w:spacing w:line="267" w:lineRule="auto"/>
              <w:rPr>
                <w:rFonts w:ascii="Arial"/>
                <w:sz w:val="21"/>
              </w:rPr>
            </w:pPr>
          </w:p>
          <w:p w14:paraId="713C25FE">
            <w:pPr>
              <w:spacing w:line="267" w:lineRule="auto"/>
              <w:rPr>
                <w:rFonts w:ascii="Arial"/>
                <w:sz w:val="21"/>
              </w:rPr>
            </w:pPr>
          </w:p>
          <w:p w14:paraId="78ACF6FA">
            <w:pPr>
              <w:spacing w:line="267" w:lineRule="auto"/>
              <w:rPr>
                <w:rFonts w:ascii="Arial"/>
                <w:sz w:val="21"/>
              </w:rPr>
            </w:pPr>
          </w:p>
          <w:p w14:paraId="30AEC169">
            <w:pPr>
              <w:pStyle w:val="6"/>
              <w:spacing w:before="68" w:line="219" w:lineRule="auto"/>
              <w:ind w:left="178"/>
            </w:pPr>
            <w:r>
              <w:rPr>
                <w:spacing w:val="-3"/>
              </w:rPr>
              <w:t>合格</w:t>
            </w:r>
          </w:p>
        </w:tc>
      </w:tr>
      <w:tr w14:paraId="3FD0D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7" w:hRule="atLeast"/>
        </w:trPr>
        <w:tc>
          <w:tcPr>
            <w:tcW w:w="684" w:type="dxa"/>
            <w:vAlign w:val="top"/>
          </w:tcPr>
          <w:p w14:paraId="1411D4C6">
            <w:pPr>
              <w:spacing w:line="270" w:lineRule="auto"/>
              <w:rPr>
                <w:rFonts w:ascii="Arial"/>
                <w:sz w:val="21"/>
              </w:rPr>
            </w:pPr>
          </w:p>
          <w:p w14:paraId="1D2094D5">
            <w:pPr>
              <w:spacing w:line="270" w:lineRule="auto"/>
              <w:rPr>
                <w:rFonts w:ascii="Arial"/>
                <w:sz w:val="21"/>
              </w:rPr>
            </w:pPr>
          </w:p>
          <w:p w14:paraId="1195187B">
            <w:pPr>
              <w:spacing w:line="271" w:lineRule="auto"/>
              <w:rPr>
                <w:rFonts w:ascii="Arial"/>
                <w:sz w:val="21"/>
              </w:rPr>
            </w:pPr>
          </w:p>
          <w:p w14:paraId="0C022281">
            <w:pPr>
              <w:spacing w:line="271" w:lineRule="auto"/>
              <w:rPr>
                <w:rFonts w:ascii="Arial"/>
                <w:sz w:val="21"/>
              </w:rPr>
            </w:pPr>
          </w:p>
          <w:p w14:paraId="70BE7FAC">
            <w:pPr>
              <w:spacing w:line="271" w:lineRule="auto"/>
              <w:rPr>
                <w:rFonts w:ascii="Arial"/>
                <w:sz w:val="21"/>
              </w:rPr>
            </w:pPr>
          </w:p>
          <w:p w14:paraId="334C3E85">
            <w:pPr>
              <w:spacing w:line="271" w:lineRule="auto"/>
              <w:rPr>
                <w:rFonts w:ascii="Arial"/>
                <w:sz w:val="21"/>
              </w:rPr>
            </w:pPr>
          </w:p>
          <w:p w14:paraId="2CF82176">
            <w:pPr>
              <w:pStyle w:val="6"/>
              <w:spacing w:before="69"/>
              <w:ind w:left="224"/>
            </w:pPr>
            <w:r>
              <w:rPr>
                <w:spacing w:val="-6"/>
              </w:rPr>
              <w:t>13</w:t>
            </w:r>
          </w:p>
        </w:tc>
        <w:tc>
          <w:tcPr>
            <w:tcW w:w="1429" w:type="dxa"/>
            <w:vAlign w:val="top"/>
          </w:tcPr>
          <w:p w14:paraId="2CAC3E5E">
            <w:pPr>
              <w:spacing w:line="267" w:lineRule="auto"/>
              <w:rPr>
                <w:rFonts w:ascii="Arial"/>
                <w:sz w:val="21"/>
              </w:rPr>
            </w:pPr>
          </w:p>
          <w:p w14:paraId="49E58D76">
            <w:pPr>
              <w:spacing w:line="267" w:lineRule="auto"/>
              <w:rPr>
                <w:rFonts w:ascii="Arial"/>
                <w:sz w:val="21"/>
              </w:rPr>
            </w:pPr>
          </w:p>
          <w:p w14:paraId="7A6B5A4B">
            <w:pPr>
              <w:spacing w:line="267" w:lineRule="auto"/>
              <w:rPr>
                <w:rFonts w:ascii="Arial"/>
                <w:sz w:val="21"/>
              </w:rPr>
            </w:pPr>
          </w:p>
          <w:p w14:paraId="09A1C3E1">
            <w:pPr>
              <w:spacing w:line="267" w:lineRule="auto"/>
              <w:rPr>
                <w:rFonts w:ascii="Arial"/>
                <w:sz w:val="21"/>
              </w:rPr>
            </w:pPr>
          </w:p>
          <w:p w14:paraId="19AD56E4">
            <w:pPr>
              <w:spacing w:line="267" w:lineRule="auto"/>
              <w:rPr>
                <w:rFonts w:ascii="Arial"/>
                <w:sz w:val="21"/>
              </w:rPr>
            </w:pPr>
          </w:p>
          <w:p w14:paraId="013A15EA">
            <w:pPr>
              <w:spacing w:line="268" w:lineRule="auto"/>
              <w:rPr>
                <w:rFonts w:ascii="Arial"/>
                <w:sz w:val="21"/>
              </w:rPr>
            </w:pPr>
          </w:p>
          <w:p w14:paraId="59A533AB">
            <w:pPr>
              <w:pStyle w:val="6"/>
              <w:spacing w:before="68" w:line="219" w:lineRule="auto"/>
              <w:ind w:left="70"/>
            </w:pPr>
            <w:r>
              <w:rPr>
                <w:spacing w:val="-2"/>
              </w:rPr>
              <w:t>火焰烧蚀试验</w:t>
            </w:r>
          </w:p>
        </w:tc>
        <w:tc>
          <w:tcPr>
            <w:tcW w:w="1758" w:type="dxa"/>
            <w:vAlign w:val="top"/>
          </w:tcPr>
          <w:p w14:paraId="685D1F10">
            <w:pPr>
              <w:spacing w:line="252" w:lineRule="auto"/>
              <w:rPr>
                <w:rFonts w:ascii="Arial"/>
                <w:sz w:val="21"/>
              </w:rPr>
            </w:pPr>
          </w:p>
          <w:p w14:paraId="7032C8CB">
            <w:pPr>
              <w:spacing w:line="252" w:lineRule="auto"/>
              <w:rPr>
                <w:rFonts w:ascii="Arial"/>
                <w:sz w:val="21"/>
              </w:rPr>
            </w:pPr>
          </w:p>
          <w:p w14:paraId="61C4094D">
            <w:pPr>
              <w:spacing w:line="253" w:lineRule="auto"/>
              <w:rPr>
                <w:rFonts w:ascii="Arial"/>
                <w:sz w:val="21"/>
              </w:rPr>
            </w:pPr>
          </w:p>
          <w:p w14:paraId="28396BDF">
            <w:pPr>
              <w:spacing w:line="253" w:lineRule="auto"/>
              <w:rPr>
                <w:rFonts w:ascii="Arial"/>
                <w:sz w:val="21"/>
              </w:rPr>
            </w:pPr>
          </w:p>
          <w:p w14:paraId="64A72F43">
            <w:pPr>
              <w:spacing w:line="253" w:lineRule="auto"/>
              <w:rPr>
                <w:rFonts w:ascii="Arial"/>
                <w:sz w:val="21"/>
              </w:rPr>
            </w:pPr>
          </w:p>
          <w:p w14:paraId="5E9BB4ED">
            <w:pPr>
              <w:spacing w:line="253" w:lineRule="auto"/>
              <w:rPr>
                <w:rFonts w:ascii="Arial"/>
                <w:sz w:val="21"/>
              </w:rPr>
            </w:pPr>
          </w:p>
          <w:p w14:paraId="79A33EDB">
            <w:pPr>
              <w:pStyle w:val="6"/>
              <w:spacing w:before="69"/>
              <w:ind w:left="91" w:right="296"/>
            </w:pPr>
            <w:r>
              <w:rPr>
                <w:spacing w:val="-1"/>
              </w:rPr>
              <w:t>GB3836.2-2010</w:t>
            </w:r>
            <w:r>
              <w:rPr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HYPERLINK "19.3.1.3" </w:instrText>
            </w:r>
            <w:r>
              <w:fldChar w:fldCharType="separate"/>
            </w:r>
            <w:r>
              <w:rPr>
                <w:spacing w:val="-3"/>
              </w:rPr>
              <w:t>19.3.1.3</w:t>
            </w:r>
            <w:r>
              <w:rPr>
                <w:spacing w:val="-3"/>
              </w:rPr>
              <w:fldChar w:fldCharType="end"/>
            </w:r>
          </w:p>
        </w:tc>
        <w:tc>
          <w:tcPr>
            <w:tcW w:w="2378" w:type="dxa"/>
            <w:vAlign w:val="top"/>
          </w:tcPr>
          <w:p w14:paraId="2B22ECCB">
            <w:pPr>
              <w:pStyle w:val="6"/>
              <w:spacing w:before="140" w:line="222" w:lineRule="auto"/>
              <w:ind w:left="103" w:firstLine="397"/>
              <w:jc w:val="both"/>
            </w:pPr>
            <w:r>
              <w:rPr>
                <w:spacing w:val="-4"/>
              </w:rPr>
              <w:t>隔爆接合面至少有一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面是塑料的外壳，经ⅡC</w:t>
            </w:r>
            <w:r>
              <w:t xml:space="preserve"> </w:t>
            </w:r>
            <w:r>
              <w:rPr>
                <w:spacing w:val="-5"/>
              </w:rPr>
              <w:t>类电气设备类别的爆炸性</w:t>
            </w:r>
            <w:r>
              <w:t xml:space="preserve"> </w:t>
            </w:r>
            <w:r>
              <w:rPr>
                <w:spacing w:val="-5"/>
              </w:rPr>
              <w:t>混合物试验要求点燃，试</w:t>
            </w:r>
            <w:r>
              <w:t xml:space="preserve"> </w:t>
            </w:r>
            <w:r>
              <w:rPr>
                <w:spacing w:val="-5"/>
              </w:rPr>
              <w:t>验后应能通过内部点燃的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不传爆试验。</w:t>
            </w:r>
          </w:p>
          <w:p w14:paraId="785FA993">
            <w:pPr>
              <w:pStyle w:val="6"/>
              <w:spacing w:before="5" w:line="225" w:lineRule="auto"/>
              <w:ind w:left="113" w:right="46" w:firstLine="410"/>
            </w:pPr>
            <w:r>
              <w:rPr>
                <w:spacing w:val="1"/>
              </w:rPr>
              <w:t>ⅡC类电气设备类别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试验要求：</w:t>
            </w:r>
          </w:p>
          <w:p w14:paraId="2600BE9D">
            <w:pPr>
              <w:pStyle w:val="6"/>
              <w:spacing w:line="220" w:lineRule="auto"/>
              <w:ind w:left="493"/>
            </w:pPr>
            <w:r>
              <w:rPr>
                <w:spacing w:val="-1"/>
              </w:rPr>
              <w:t>试验气体及浓度：</w:t>
            </w:r>
          </w:p>
          <w:p w14:paraId="6DC098BB">
            <w:pPr>
              <w:pStyle w:val="6"/>
              <w:spacing w:before="15" w:line="214" w:lineRule="auto"/>
              <w:ind w:left="103"/>
            </w:pPr>
            <w:r>
              <w:rPr>
                <w:spacing w:val="-1"/>
              </w:rPr>
              <w:t>C</w:t>
            </w:r>
            <w:r>
              <w:rPr>
                <w:rFonts w:ascii="Calibri" w:hAnsi="Calibri" w:eastAsia="Calibri" w:cs="Calibri"/>
                <w:spacing w:val="-1"/>
              </w:rPr>
              <w:t>₂</w:t>
            </w:r>
            <w:r>
              <w:rPr>
                <w:spacing w:val="-1"/>
              </w:rPr>
              <w:t>H</w:t>
            </w:r>
            <w:r>
              <w:rPr>
                <w:rFonts w:ascii="Calibri" w:hAnsi="Calibri" w:eastAsia="Calibri" w:cs="Calibri"/>
                <w:spacing w:val="-1"/>
              </w:rPr>
              <w:t>₂</w:t>
            </w:r>
            <w:r>
              <w:rPr>
                <w:spacing w:val="-1"/>
              </w:rPr>
              <w:t>,14%;H</w:t>
            </w:r>
            <w:r>
              <w:rPr>
                <w:rFonts w:ascii="Calibri" w:hAnsi="Calibri" w:eastAsia="Calibri" w:cs="Calibri"/>
                <w:spacing w:val="-1"/>
              </w:rPr>
              <w:t>₂</w:t>
            </w:r>
            <w:r>
              <w:rPr>
                <w:spacing w:val="-1"/>
              </w:rPr>
              <w:t>,31%</w:t>
            </w:r>
          </w:p>
          <w:p w14:paraId="3FF0F5AA">
            <w:pPr>
              <w:pStyle w:val="6"/>
              <w:spacing w:before="1" w:line="221" w:lineRule="auto"/>
              <w:ind w:left="93" w:right="60" w:firstLine="399"/>
            </w:pPr>
            <w:r>
              <w:rPr>
                <w:spacing w:val="-13"/>
              </w:rPr>
              <w:t>试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验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次</w:t>
            </w:r>
            <w:r>
              <w:rPr>
                <w:spacing w:val="-45"/>
              </w:rPr>
              <w:t xml:space="preserve"> </w:t>
            </w:r>
            <w:r>
              <w:rPr>
                <w:spacing w:val="-13"/>
              </w:rPr>
              <w:t>数</w:t>
            </w:r>
            <w:r>
              <w:rPr>
                <w:spacing w:val="-29"/>
              </w:rPr>
              <w:t xml:space="preserve"> </w:t>
            </w:r>
            <w:r>
              <w:rPr>
                <w:spacing w:val="-13"/>
              </w:rPr>
              <w:t>：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各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5</w:t>
            </w:r>
            <w:r>
              <w:t xml:space="preserve"> </w:t>
            </w:r>
            <w:r>
              <w:rPr>
                <w:spacing w:val="-7"/>
              </w:rPr>
              <w:t>次</w:t>
            </w:r>
            <w:r>
              <w:rPr>
                <w:spacing w:val="62"/>
              </w:rPr>
              <w:t xml:space="preserve"> </w:t>
            </w:r>
            <w:r>
              <w:rPr>
                <w:spacing w:val="-7"/>
              </w:rPr>
              <w:t>；</w:t>
            </w:r>
          </w:p>
        </w:tc>
        <w:tc>
          <w:tcPr>
            <w:tcW w:w="2667" w:type="dxa"/>
            <w:vAlign w:val="top"/>
          </w:tcPr>
          <w:p w14:paraId="456DC672">
            <w:pPr>
              <w:pStyle w:val="6"/>
              <w:spacing w:before="132" w:line="219" w:lineRule="auto"/>
              <w:ind w:left="105"/>
            </w:pPr>
            <w:r>
              <w:rPr>
                <w:spacing w:val="2"/>
              </w:rPr>
              <w:t>1.接线腔</w:t>
            </w:r>
          </w:p>
          <w:p w14:paraId="62FBF2BE">
            <w:pPr>
              <w:pStyle w:val="6"/>
              <w:spacing w:before="10" w:line="211" w:lineRule="auto"/>
              <w:ind w:left="275"/>
            </w:pPr>
            <w:r>
              <w:rPr>
                <w:spacing w:val="7"/>
              </w:rPr>
              <w:t>初始压力：0</w:t>
            </w:r>
            <w:r>
              <w:t>kPa</w:t>
            </w:r>
            <w:r>
              <w:rPr>
                <w:spacing w:val="7"/>
              </w:rPr>
              <w:t>;</w:t>
            </w:r>
          </w:p>
          <w:p w14:paraId="0FDB3895">
            <w:pPr>
              <w:pStyle w:val="6"/>
              <w:spacing w:line="219" w:lineRule="auto"/>
              <w:ind w:left="95"/>
            </w:pPr>
            <w:r>
              <w:rPr>
                <w:spacing w:val="3"/>
              </w:rPr>
              <w:t>2.灯腔</w:t>
            </w:r>
          </w:p>
          <w:p w14:paraId="5CF60F81">
            <w:pPr>
              <w:pStyle w:val="6"/>
              <w:spacing w:before="10" w:line="219" w:lineRule="auto"/>
              <w:ind w:left="275"/>
            </w:pPr>
            <w:r>
              <w:rPr>
                <w:spacing w:val="7"/>
              </w:rPr>
              <w:t>初始压力：0</w:t>
            </w:r>
            <w:r>
              <w:t>kPa</w:t>
            </w:r>
            <w:r>
              <w:rPr>
                <w:spacing w:val="7"/>
              </w:rPr>
              <w:t>;</w:t>
            </w:r>
          </w:p>
          <w:p w14:paraId="6B5BD542">
            <w:pPr>
              <w:pStyle w:val="6"/>
              <w:spacing w:before="259" w:line="221" w:lineRule="auto"/>
              <w:ind w:left="95" w:firstLine="179"/>
            </w:pPr>
            <w:r>
              <w:rPr>
                <w:spacing w:val="-13"/>
              </w:rPr>
              <w:t>内</w:t>
            </w:r>
            <w:r>
              <w:rPr>
                <w:spacing w:val="-12"/>
              </w:rPr>
              <w:t>部点燃的不传爆试验均</w:t>
            </w:r>
            <w:r>
              <w:rPr>
                <w:spacing w:val="-11"/>
              </w:rPr>
              <w:t>未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传爆。</w:t>
            </w:r>
          </w:p>
        </w:tc>
        <w:tc>
          <w:tcPr>
            <w:tcW w:w="794" w:type="dxa"/>
            <w:vAlign w:val="top"/>
          </w:tcPr>
          <w:p w14:paraId="37A8932D">
            <w:pPr>
              <w:spacing w:line="267" w:lineRule="auto"/>
              <w:rPr>
                <w:rFonts w:ascii="Arial"/>
                <w:sz w:val="21"/>
              </w:rPr>
            </w:pPr>
          </w:p>
          <w:p w14:paraId="2EC31A1A">
            <w:pPr>
              <w:spacing w:line="267" w:lineRule="auto"/>
              <w:rPr>
                <w:rFonts w:ascii="Arial"/>
                <w:sz w:val="21"/>
              </w:rPr>
            </w:pPr>
          </w:p>
          <w:p w14:paraId="59273618">
            <w:pPr>
              <w:spacing w:line="267" w:lineRule="auto"/>
              <w:rPr>
                <w:rFonts w:ascii="Arial"/>
                <w:sz w:val="21"/>
              </w:rPr>
            </w:pPr>
          </w:p>
          <w:p w14:paraId="2D4A2FFE">
            <w:pPr>
              <w:spacing w:line="267" w:lineRule="auto"/>
              <w:rPr>
                <w:rFonts w:ascii="Arial"/>
                <w:sz w:val="21"/>
              </w:rPr>
            </w:pPr>
          </w:p>
          <w:p w14:paraId="433FE467">
            <w:pPr>
              <w:spacing w:line="268" w:lineRule="auto"/>
              <w:rPr>
                <w:rFonts w:ascii="Arial"/>
                <w:sz w:val="21"/>
              </w:rPr>
            </w:pPr>
          </w:p>
          <w:p w14:paraId="45D4ED1D">
            <w:pPr>
              <w:spacing w:line="268" w:lineRule="auto"/>
              <w:rPr>
                <w:rFonts w:ascii="Arial"/>
                <w:sz w:val="21"/>
              </w:rPr>
            </w:pPr>
          </w:p>
          <w:p w14:paraId="49F0D18F">
            <w:pPr>
              <w:pStyle w:val="6"/>
              <w:spacing w:before="68" w:line="219" w:lineRule="auto"/>
              <w:ind w:left="178"/>
            </w:pPr>
            <w:r>
              <w:rPr>
                <w:spacing w:val="-3"/>
              </w:rPr>
              <w:t>合格</w:t>
            </w:r>
          </w:p>
        </w:tc>
      </w:tr>
      <w:tr w14:paraId="75318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</w:trPr>
        <w:tc>
          <w:tcPr>
            <w:tcW w:w="684" w:type="dxa"/>
            <w:vAlign w:val="top"/>
          </w:tcPr>
          <w:p w14:paraId="0D57D3DC">
            <w:pPr>
              <w:spacing w:line="254" w:lineRule="auto"/>
              <w:rPr>
                <w:rFonts w:ascii="Arial"/>
                <w:sz w:val="21"/>
              </w:rPr>
            </w:pPr>
          </w:p>
          <w:p w14:paraId="21D2B792">
            <w:pPr>
              <w:spacing w:line="254" w:lineRule="auto"/>
              <w:rPr>
                <w:rFonts w:ascii="Arial"/>
                <w:sz w:val="21"/>
              </w:rPr>
            </w:pPr>
          </w:p>
          <w:p w14:paraId="1C1CA34D">
            <w:pPr>
              <w:spacing w:line="255" w:lineRule="auto"/>
              <w:rPr>
                <w:rFonts w:ascii="Arial"/>
                <w:sz w:val="21"/>
              </w:rPr>
            </w:pPr>
          </w:p>
          <w:p w14:paraId="2437629A">
            <w:pPr>
              <w:spacing w:line="255" w:lineRule="auto"/>
              <w:rPr>
                <w:rFonts w:ascii="Arial"/>
                <w:sz w:val="21"/>
              </w:rPr>
            </w:pPr>
          </w:p>
          <w:p w14:paraId="0094A0C4">
            <w:pPr>
              <w:spacing w:line="255" w:lineRule="auto"/>
              <w:rPr>
                <w:rFonts w:ascii="Arial"/>
                <w:sz w:val="21"/>
              </w:rPr>
            </w:pPr>
          </w:p>
          <w:p w14:paraId="038D1609">
            <w:pPr>
              <w:spacing w:line="255" w:lineRule="auto"/>
              <w:rPr>
                <w:rFonts w:ascii="Arial"/>
                <w:sz w:val="21"/>
              </w:rPr>
            </w:pPr>
          </w:p>
          <w:p w14:paraId="11A76AF7">
            <w:pPr>
              <w:pStyle w:val="6"/>
              <w:spacing w:before="69" w:line="241" w:lineRule="auto"/>
              <w:ind w:left="224"/>
            </w:pPr>
            <w:r>
              <w:rPr>
                <w:spacing w:val="-6"/>
              </w:rPr>
              <w:t>14</w:t>
            </w:r>
          </w:p>
        </w:tc>
        <w:tc>
          <w:tcPr>
            <w:tcW w:w="1429" w:type="dxa"/>
            <w:vAlign w:val="top"/>
          </w:tcPr>
          <w:p w14:paraId="3B44932C">
            <w:pPr>
              <w:spacing w:line="255" w:lineRule="auto"/>
              <w:rPr>
                <w:rFonts w:ascii="Arial"/>
                <w:sz w:val="21"/>
              </w:rPr>
            </w:pPr>
          </w:p>
          <w:p w14:paraId="627350FA">
            <w:pPr>
              <w:spacing w:line="255" w:lineRule="auto"/>
              <w:rPr>
                <w:rFonts w:ascii="Arial"/>
                <w:sz w:val="21"/>
              </w:rPr>
            </w:pPr>
          </w:p>
          <w:p w14:paraId="5BE8747D">
            <w:pPr>
              <w:spacing w:line="255" w:lineRule="auto"/>
              <w:rPr>
                <w:rFonts w:ascii="Arial"/>
                <w:sz w:val="21"/>
              </w:rPr>
            </w:pPr>
          </w:p>
          <w:p w14:paraId="614C89C7">
            <w:pPr>
              <w:spacing w:line="256" w:lineRule="auto"/>
              <w:rPr>
                <w:rFonts w:ascii="Arial"/>
                <w:sz w:val="21"/>
              </w:rPr>
            </w:pPr>
          </w:p>
          <w:p w14:paraId="649D0BAC">
            <w:pPr>
              <w:spacing w:line="256" w:lineRule="auto"/>
              <w:rPr>
                <w:rFonts w:ascii="Arial"/>
                <w:sz w:val="21"/>
              </w:rPr>
            </w:pPr>
          </w:p>
          <w:p w14:paraId="1A3E8DBF">
            <w:pPr>
              <w:pStyle w:val="6"/>
              <w:spacing w:before="68" w:line="207" w:lineRule="auto"/>
              <w:ind w:left="70" w:right="79"/>
            </w:pPr>
            <w:r>
              <w:rPr>
                <w:spacing w:val="1"/>
              </w:rPr>
              <w:t>隔爆外壳引入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装置的密封及</w:t>
            </w:r>
          </w:p>
          <w:p w14:paraId="5BF6C9A8">
            <w:pPr>
              <w:pStyle w:val="6"/>
              <w:spacing w:line="218" w:lineRule="auto"/>
              <w:ind w:left="70"/>
            </w:pPr>
            <w:r>
              <w:rPr>
                <w:spacing w:val="-2"/>
              </w:rPr>
              <w:t>机械强度试验</w:t>
            </w:r>
          </w:p>
        </w:tc>
        <w:tc>
          <w:tcPr>
            <w:tcW w:w="1758" w:type="dxa"/>
            <w:vAlign w:val="top"/>
          </w:tcPr>
          <w:p w14:paraId="6FDFDA85">
            <w:pPr>
              <w:spacing w:line="285" w:lineRule="auto"/>
              <w:rPr>
                <w:rFonts w:ascii="Arial"/>
                <w:sz w:val="21"/>
              </w:rPr>
            </w:pPr>
          </w:p>
          <w:p w14:paraId="4475953D">
            <w:pPr>
              <w:spacing w:line="285" w:lineRule="auto"/>
              <w:rPr>
                <w:rFonts w:ascii="Arial"/>
                <w:sz w:val="21"/>
              </w:rPr>
            </w:pPr>
          </w:p>
          <w:p w14:paraId="32FD6E44">
            <w:pPr>
              <w:spacing w:line="286" w:lineRule="auto"/>
              <w:rPr>
                <w:rFonts w:ascii="Arial"/>
                <w:sz w:val="21"/>
              </w:rPr>
            </w:pPr>
          </w:p>
          <w:p w14:paraId="6ACCC4B7">
            <w:pPr>
              <w:spacing w:line="286" w:lineRule="auto"/>
              <w:rPr>
                <w:rFonts w:ascii="Arial"/>
                <w:sz w:val="21"/>
              </w:rPr>
            </w:pPr>
          </w:p>
          <w:p w14:paraId="5898DB30">
            <w:pPr>
              <w:spacing w:line="286" w:lineRule="auto"/>
              <w:rPr>
                <w:rFonts w:ascii="Arial"/>
                <w:sz w:val="21"/>
              </w:rPr>
            </w:pPr>
          </w:p>
          <w:p w14:paraId="2EBD8E43">
            <w:pPr>
              <w:pStyle w:val="6"/>
              <w:spacing w:before="69" w:line="232" w:lineRule="auto"/>
              <w:ind w:left="91" w:right="296"/>
            </w:pPr>
            <w:r>
              <w:rPr>
                <w:spacing w:val="-1"/>
              </w:rPr>
              <w:t>GB3836.2-2010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C.3</w:t>
            </w:r>
          </w:p>
        </w:tc>
        <w:tc>
          <w:tcPr>
            <w:tcW w:w="2378" w:type="dxa"/>
            <w:vAlign w:val="top"/>
          </w:tcPr>
          <w:p w14:paraId="7108851B">
            <w:pPr>
              <w:pStyle w:val="6"/>
              <w:spacing w:before="166" w:line="216" w:lineRule="auto"/>
              <w:ind w:left="103" w:firstLine="396"/>
            </w:pPr>
            <w:r>
              <w:rPr>
                <w:spacing w:val="-3"/>
              </w:rPr>
              <w:t>在各个引入装置的螺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母上分别施加16.0N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·m的</w:t>
            </w:r>
            <w:r>
              <w:t xml:space="preserve"> 力矩拧紧，在3000kPa的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压力下保持至少10s,应</w:t>
            </w:r>
          </w:p>
          <w:p w14:paraId="063E2F96">
            <w:pPr>
              <w:pStyle w:val="6"/>
              <w:spacing w:before="26" w:line="211" w:lineRule="auto"/>
              <w:ind w:left="93"/>
            </w:pPr>
            <w:r>
              <w:rPr>
                <w:spacing w:val="-1"/>
              </w:rPr>
              <w:t>无泄漏痕迹。</w:t>
            </w:r>
          </w:p>
          <w:p w14:paraId="4029C059">
            <w:pPr>
              <w:pStyle w:val="6"/>
              <w:spacing w:line="222" w:lineRule="auto"/>
              <w:ind w:left="103" w:firstLine="378"/>
            </w:pPr>
            <w:r>
              <w:rPr>
                <w:spacing w:val="-2"/>
              </w:rPr>
              <w:t>在各个压紧元件上分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别施加32N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·m的力矩，电</w:t>
            </w:r>
            <w:r>
              <w:t xml:space="preserve"> </w:t>
            </w:r>
            <w:r>
              <w:rPr>
                <w:spacing w:val="-2"/>
              </w:rPr>
              <w:t>缆引入装置的任何元件</w:t>
            </w:r>
            <w:r>
              <w:t xml:space="preserve">  </w:t>
            </w:r>
            <w:r>
              <w:rPr>
                <w:spacing w:val="6"/>
              </w:rPr>
              <w:t>(密封圈除外)不应损</w:t>
            </w:r>
          </w:p>
          <w:p w14:paraId="4B7B4C16">
            <w:pPr>
              <w:pStyle w:val="6"/>
              <w:spacing w:line="220" w:lineRule="auto"/>
              <w:ind w:left="93"/>
            </w:pPr>
            <w:r>
              <w:rPr>
                <w:spacing w:val="-2"/>
              </w:rPr>
              <w:t>坏。</w:t>
            </w:r>
          </w:p>
        </w:tc>
        <w:tc>
          <w:tcPr>
            <w:tcW w:w="2667" w:type="dxa"/>
            <w:vAlign w:val="top"/>
          </w:tcPr>
          <w:p w14:paraId="5D65FF65">
            <w:pPr>
              <w:pStyle w:val="6"/>
              <w:spacing w:before="157" w:line="219" w:lineRule="auto"/>
              <w:ind w:left="275"/>
            </w:pPr>
            <w:r>
              <w:rPr>
                <w:spacing w:val="-2"/>
              </w:rPr>
              <w:t>密封试验</w:t>
            </w:r>
          </w:p>
          <w:p w14:paraId="7D13AAA2">
            <w:pPr>
              <w:pStyle w:val="6"/>
              <w:spacing w:line="218" w:lineRule="auto"/>
              <w:ind w:left="275"/>
            </w:pPr>
            <w:r>
              <w:rPr>
                <w:spacing w:val="1"/>
              </w:rPr>
              <w:t>均无泄露。</w:t>
            </w:r>
          </w:p>
          <w:p w14:paraId="54CFF472">
            <w:pPr>
              <w:pStyle w:val="6"/>
              <w:spacing w:line="218" w:lineRule="auto"/>
              <w:ind w:left="275"/>
            </w:pPr>
            <w:r>
              <w:rPr>
                <w:spacing w:val="-2"/>
              </w:rPr>
              <w:t>机械强度试验</w:t>
            </w:r>
          </w:p>
          <w:p w14:paraId="5A52F0AB">
            <w:pPr>
              <w:pStyle w:val="6"/>
              <w:spacing w:before="12" w:line="219" w:lineRule="auto"/>
              <w:ind w:left="275"/>
            </w:pPr>
            <w:r>
              <w:t>任何元件均未损坏。</w:t>
            </w:r>
          </w:p>
        </w:tc>
        <w:tc>
          <w:tcPr>
            <w:tcW w:w="794" w:type="dxa"/>
            <w:vAlign w:val="top"/>
          </w:tcPr>
          <w:p w14:paraId="76F932B3">
            <w:pPr>
              <w:spacing w:line="251" w:lineRule="auto"/>
              <w:rPr>
                <w:rFonts w:ascii="Arial"/>
                <w:sz w:val="21"/>
              </w:rPr>
            </w:pPr>
          </w:p>
          <w:p w14:paraId="7749C491">
            <w:pPr>
              <w:spacing w:line="251" w:lineRule="auto"/>
              <w:rPr>
                <w:rFonts w:ascii="Arial"/>
                <w:sz w:val="21"/>
              </w:rPr>
            </w:pPr>
          </w:p>
          <w:p w14:paraId="79823305">
            <w:pPr>
              <w:spacing w:line="251" w:lineRule="auto"/>
              <w:rPr>
                <w:rFonts w:ascii="Arial"/>
                <w:sz w:val="21"/>
              </w:rPr>
            </w:pPr>
          </w:p>
          <w:p w14:paraId="0B3C5692">
            <w:pPr>
              <w:spacing w:line="251" w:lineRule="auto"/>
              <w:rPr>
                <w:rFonts w:ascii="Arial"/>
                <w:sz w:val="21"/>
              </w:rPr>
            </w:pPr>
          </w:p>
          <w:p w14:paraId="3B23849E">
            <w:pPr>
              <w:spacing w:line="252" w:lineRule="auto"/>
              <w:rPr>
                <w:rFonts w:ascii="Arial"/>
                <w:sz w:val="21"/>
              </w:rPr>
            </w:pPr>
          </w:p>
          <w:p w14:paraId="778D8408">
            <w:pPr>
              <w:spacing w:line="252" w:lineRule="auto"/>
              <w:rPr>
                <w:rFonts w:ascii="Arial"/>
                <w:sz w:val="21"/>
              </w:rPr>
            </w:pPr>
          </w:p>
          <w:p w14:paraId="31A4C22B">
            <w:pPr>
              <w:pStyle w:val="6"/>
              <w:spacing w:before="68" w:line="219" w:lineRule="auto"/>
              <w:ind w:left="178"/>
            </w:pPr>
            <w:r>
              <w:rPr>
                <w:spacing w:val="-3"/>
              </w:rPr>
              <w:t>合格</w:t>
            </w:r>
          </w:p>
        </w:tc>
      </w:tr>
    </w:tbl>
    <w:p w14:paraId="30E2306E">
      <w:pPr>
        <w:rPr>
          <w:rFonts w:ascii="Arial"/>
          <w:sz w:val="21"/>
        </w:rPr>
      </w:pPr>
    </w:p>
    <w:p w14:paraId="001AC67A">
      <w:pPr>
        <w:rPr>
          <w:rFonts w:ascii="Arial" w:hAnsi="Arial" w:eastAsia="Arial" w:cs="Arial"/>
          <w:sz w:val="21"/>
          <w:szCs w:val="21"/>
        </w:rPr>
        <w:sectPr>
          <w:pgSz w:w="11880" w:h="16820"/>
          <w:pgMar w:top="1429" w:right="1104" w:bottom="0" w:left="1055" w:header="0" w:footer="0" w:gutter="0"/>
          <w:cols w:space="720" w:num="1"/>
        </w:sectPr>
      </w:pPr>
    </w:p>
    <w:p w14:paraId="7717119B">
      <w:pPr>
        <w:spacing w:before="216" w:line="221" w:lineRule="auto"/>
        <w:ind w:left="152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国家低压防爆电器质量监督检验中心(辽宁)</w:t>
      </w:r>
    </w:p>
    <w:p w14:paraId="5D541835">
      <w:pPr>
        <w:spacing w:line="198" w:lineRule="auto"/>
        <w:ind w:left="905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w w:val="93"/>
          <w:position w:val="4"/>
          <w:sz w:val="17"/>
          <w:szCs w:val="17"/>
        </w:rPr>
        <w:t>National</w:t>
      </w:r>
      <w:r>
        <w:rPr>
          <w:rFonts w:ascii="Times New Roman" w:hAnsi="Times New Roman" w:eastAsia="Times New Roman" w:cs="Times New Roman"/>
          <w:spacing w:val="28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3"/>
          <w:position w:val="4"/>
          <w:sz w:val="17"/>
          <w:szCs w:val="17"/>
        </w:rPr>
        <w:t>quality</w:t>
      </w:r>
      <w:r>
        <w:rPr>
          <w:rFonts w:ascii="Times New Roman" w:hAnsi="Times New Roman" w:eastAsia="Times New Roman" w:cs="Times New Roman"/>
          <w:spacing w:val="19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3"/>
          <w:position w:val="4"/>
          <w:sz w:val="17"/>
          <w:szCs w:val="17"/>
        </w:rPr>
        <w:t>supervision</w:t>
      </w:r>
      <w:r>
        <w:rPr>
          <w:rFonts w:ascii="Times New Roman" w:hAnsi="Times New Roman" w:eastAsia="Times New Roman" w:cs="Times New Roman"/>
          <w:spacing w:val="17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3"/>
          <w:position w:val="4"/>
          <w:sz w:val="17"/>
          <w:szCs w:val="17"/>
        </w:rPr>
        <w:t>and</w:t>
      </w:r>
      <w:r>
        <w:rPr>
          <w:rFonts w:ascii="Times New Roman" w:hAnsi="Times New Roman" w:eastAsia="Times New Roman" w:cs="Times New Roman"/>
          <w:spacing w:val="15"/>
          <w:w w:val="101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3"/>
          <w:position w:val="4"/>
          <w:sz w:val="17"/>
          <w:szCs w:val="17"/>
        </w:rPr>
        <w:t>inspecti</w:t>
      </w:r>
      <w:r>
        <w:rPr>
          <w:rFonts w:ascii="黑体" w:hAnsi="黑体" w:eastAsia="黑体" w:cs="黑体"/>
          <w:b/>
          <w:bCs/>
          <w:spacing w:val="-5"/>
          <w:w w:val="93"/>
          <w:position w:val="-19"/>
          <w:sz w:val="34"/>
          <w:szCs w:val="34"/>
        </w:rPr>
        <w:t>检</w:t>
      </w:r>
      <w:r>
        <w:rPr>
          <w:rFonts w:ascii="Times New Roman" w:hAnsi="Times New Roman" w:eastAsia="Times New Roman" w:cs="Times New Roman"/>
          <w:spacing w:val="-5"/>
          <w:w w:val="93"/>
          <w:position w:val="4"/>
          <w:sz w:val="17"/>
          <w:szCs w:val="17"/>
        </w:rPr>
        <w:t>oncenter</w:t>
      </w:r>
      <w:r>
        <w:rPr>
          <w:rFonts w:ascii="黑体" w:hAnsi="黑体" w:eastAsia="黑体" w:cs="黑体"/>
          <w:b/>
          <w:bCs/>
          <w:spacing w:val="-5"/>
          <w:w w:val="93"/>
          <w:position w:val="-12"/>
          <w:sz w:val="34"/>
          <w:szCs w:val="34"/>
        </w:rPr>
        <w:t>验</w:t>
      </w:r>
      <w:r>
        <w:rPr>
          <w:rFonts w:ascii="Times New Roman" w:hAnsi="Times New Roman" w:eastAsia="Times New Roman" w:cs="Times New Roman"/>
          <w:spacing w:val="-5"/>
          <w:w w:val="93"/>
          <w:position w:val="-12"/>
          <w:sz w:val="17"/>
          <w:szCs w:val="17"/>
        </w:rPr>
        <w:t>for</w:t>
      </w:r>
      <w:r>
        <w:rPr>
          <w:rFonts w:ascii="Times New Roman" w:hAnsi="Times New Roman" w:eastAsia="Times New Roman" w:cs="Times New Roman"/>
          <w:spacing w:val="-5"/>
          <w:w w:val="93"/>
          <w:position w:val="4"/>
          <w:sz w:val="17"/>
          <w:szCs w:val="17"/>
        </w:rPr>
        <w:t>low</w:t>
      </w:r>
      <w:r>
        <w:rPr>
          <w:rFonts w:ascii="Times New Roman" w:hAnsi="Times New Roman" w:eastAsia="Times New Roman" w:cs="Times New Roman"/>
          <w:spacing w:val="12"/>
          <w:w w:val="101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12"/>
          <w:position w:val="4"/>
          <w:sz w:val="17"/>
          <w:szCs w:val="17"/>
        </w:rPr>
        <w:t>v</w:t>
      </w:r>
      <w:r>
        <w:rPr>
          <w:rFonts w:ascii="黑体" w:hAnsi="黑体" w:eastAsia="黑体" w:cs="黑体"/>
          <w:b/>
          <w:bCs/>
          <w:spacing w:val="-23"/>
          <w:position w:val="-7"/>
          <w:sz w:val="34"/>
          <w:szCs w:val="34"/>
        </w:rPr>
        <w:t>报</w:t>
      </w:r>
      <w:r>
        <w:rPr>
          <w:rFonts w:ascii="Times New Roman" w:hAnsi="Times New Roman" w:eastAsia="Times New Roman" w:cs="Times New Roman"/>
          <w:spacing w:val="-3"/>
          <w:w w:val="54"/>
          <w:position w:val="-7"/>
          <w:sz w:val="17"/>
          <w:szCs w:val="17"/>
        </w:rPr>
        <w:t>oltag</w:t>
      </w:r>
      <w:r>
        <w:rPr>
          <w:rFonts w:ascii="Times New Roman" w:hAnsi="Times New Roman" w:eastAsia="Times New Roman" w:cs="Times New Roman"/>
          <w:spacing w:val="-3"/>
          <w:w w:val="54"/>
          <w:position w:val="4"/>
          <w:sz w:val="17"/>
          <w:szCs w:val="17"/>
        </w:rPr>
        <w:t>e</w:t>
      </w:r>
      <w:r>
        <w:rPr>
          <w:rFonts w:ascii="Times New Roman" w:hAnsi="Times New Roman" w:eastAsia="Times New Roman" w:cs="Times New Roman"/>
          <w:spacing w:val="17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  <w:w w:val="54"/>
          <w:position w:val="4"/>
          <w:sz w:val="17"/>
          <w:szCs w:val="17"/>
        </w:rPr>
        <w:t>ex</w:t>
      </w:r>
      <w:r>
        <w:rPr>
          <w:rFonts w:ascii="Times New Roman" w:hAnsi="Times New Roman" w:eastAsia="Times New Roman" w:cs="Times New Roman"/>
          <w:spacing w:val="-3"/>
          <w:w w:val="54"/>
          <w:position w:val="-9"/>
          <w:sz w:val="17"/>
          <w:szCs w:val="17"/>
        </w:rPr>
        <w:t>p</w:t>
      </w:r>
      <w:r>
        <w:rPr>
          <w:rFonts w:ascii="黑体" w:hAnsi="黑体" w:eastAsia="黑体" w:cs="黑体"/>
          <w:b/>
          <w:bCs/>
          <w:spacing w:val="-34"/>
          <w:w w:val="92"/>
          <w:position w:val="-9"/>
          <w:sz w:val="34"/>
          <w:szCs w:val="34"/>
        </w:rPr>
        <w:t>告</w:t>
      </w:r>
      <w:r>
        <w:rPr>
          <w:rFonts w:ascii="Times New Roman" w:hAnsi="Times New Roman" w:eastAsia="Times New Roman" w:cs="Times New Roman"/>
          <w:spacing w:val="-7"/>
          <w:position w:val="-9"/>
          <w:sz w:val="17"/>
          <w:szCs w:val="17"/>
        </w:rPr>
        <w:t>losio</w:t>
      </w:r>
      <w:r>
        <w:rPr>
          <w:rFonts w:ascii="Times New Roman" w:hAnsi="Times New Roman" w:eastAsia="Times New Roman" w:cs="Times New Roman"/>
          <w:spacing w:val="-7"/>
          <w:position w:val="4"/>
          <w:sz w:val="17"/>
          <w:szCs w:val="17"/>
        </w:rPr>
        <w:t>n-proof electrical</w:t>
      </w:r>
      <w:r>
        <w:rPr>
          <w:rFonts w:ascii="Times New Roman" w:hAnsi="Times New Roman" w:eastAsia="Times New Roman" w:cs="Times New Roman"/>
          <w:spacing w:val="17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4"/>
          <w:sz w:val="17"/>
          <w:szCs w:val="17"/>
        </w:rPr>
        <w:t>apparatus</w:t>
      </w:r>
      <w:r>
        <w:rPr>
          <w:rFonts w:ascii="Times New Roman" w:hAnsi="Times New Roman" w:eastAsia="Times New Roman" w:cs="Times New Roman"/>
          <w:spacing w:val="18"/>
          <w:position w:val="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4"/>
          <w:sz w:val="17"/>
          <w:szCs w:val="17"/>
        </w:rPr>
        <w:t>(Liaoning)</w:t>
      </w:r>
    </w:p>
    <w:p w14:paraId="458D72F1">
      <w:pPr>
        <w:spacing w:before="65" w:line="186" w:lineRule="auto"/>
        <w:ind w:left="404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Inspection Report</w:t>
      </w:r>
    </w:p>
    <w:p w14:paraId="2013B515">
      <w:pPr>
        <w:pStyle w:val="2"/>
        <w:spacing w:line="220" w:lineRule="auto"/>
        <w:ind w:left="285"/>
        <w:rPr>
          <w:sz w:val="19"/>
          <w:szCs w:val="19"/>
        </w:rPr>
      </w:pPr>
      <w:r>
        <w:rPr>
          <w:spacing w:val="14"/>
          <w:sz w:val="19"/>
          <w:szCs w:val="19"/>
        </w:rPr>
        <w:t>报告编号：</w:t>
      </w:r>
    </w:p>
    <w:p w14:paraId="7AB03D2D">
      <w:pPr>
        <w:spacing w:before="54" w:line="212" w:lineRule="auto"/>
        <w:ind w:left="2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Report No.NO.2020501FGDQ00564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sz w:val="24"/>
          <w:szCs w:val="24"/>
        </w:rPr>
        <w:t>共6页第6页2020016081</w:t>
      </w: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39"/>
        <w:gridCol w:w="1748"/>
        <w:gridCol w:w="2378"/>
        <w:gridCol w:w="2667"/>
        <w:gridCol w:w="784"/>
      </w:tblGrid>
      <w:tr w14:paraId="5606D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4" w:type="dxa"/>
            <w:vAlign w:val="top"/>
          </w:tcPr>
          <w:p w14:paraId="14912BEC">
            <w:pPr>
              <w:pStyle w:val="6"/>
              <w:spacing w:before="255" w:line="221" w:lineRule="auto"/>
              <w:ind w:left="11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序号</w:t>
            </w:r>
          </w:p>
        </w:tc>
        <w:tc>
          <w:tcPr>
            <w:tcW w:w="1439" w:type="dxa"/>
            <w:vAlign w:val="top"/>
          </w:tcPr>
          <w:p w14:paraId="060F29CF">
            <w:pPr>
              <w:pStyle w:val="6"/>
              <w:spacing w:before="254" w:line="219" w:lineRule="auto"/>
              <w:ind w:left="271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检验项目</w:t>
            </w:r>
          </w:p>
        </w:tc>
        <w:tc>
          <w:tcPr>
            <w:tcW w:w="1748" w:type="dxa"/>
            <w:vAlign w:val="top"/>
          </w:tcPr>
          <w:p w14:paraId="469B5760">
            <w:pPr>
              <w:pStyle w:val="6"/>
              <w:spacing w:before="254" w:line="219" w:lineRule="auto"/>
              <w:ind w:left="4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标准条款</w:t>
            </w:r>
          </w:p>
        </w:tc>
        <w:tc>
          <w:tcPr>
            <w:tcW w:w="2378" w:type="dxa"/>
            <w:vAlign w:val="top"/>
          </w:tcPr>
          <w:p w14:paraId="4427661B">
            <w:pPr>
              <w:pStyle w:val="6"/>
              <w:spacing w:before="254" w:line="220" w:lineRule="auto"/>
              <w:ind w:left="7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标准要求</w:t>
            </w:r>
          </w:p>
        </w:tc>
        <w:tc>
          <w:tcPr>
            <w:tcW w:w="2667" w:type="dxa"/>
            <w:vAlign w:val="top"/>
          </w:tcPr>
          <w:p w14:paraId="2F47115F">
            <w:pPr>
              <w:pStyle w:val="6"/>
              <w:spacing w:before="254" w:line="219" w:lineRule="auto"/>
              <w:ind w:left="88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检验结果</w:t>
            </w:r>
          </w:p>
        </w:tc>
        <w:tc>
          <w:tcPr>
            <w:tcW w:w="784" w:type="dxa"/>
            <w:vAlign w:val="top"/>
          </w:tcPr>
          <w:p w14:paraId="167661B6">
            <w:pPr>
              <w:pStyle w:val="6"/>
              <w:spacing w:before="124" w:line="220" w:lineRule="auto"/>
              <w:ind w:left="168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单项</w:t>
            </w:r>
          </w:p>
          <w:p w14:paraId="6D755044">
            <w:pPr>
              <w:pStyle w:val="6"/>
              <w:spacing w:before="8" w:line="221" w:lineRule="auto"/>
              <w:ind w:left="16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结论</w:t>
            </w:r>
          </w:p>
        </w:tc>
      </w:tr>
      <w:tr w14:paraId="0BD0F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684" w:type="dxa"/>
            <w:vAlign w:val="top"/>
          </w:tcPr>
          <w:p w14:paraId="31551668">
            <w:pPr>
              <w:spacing w:line="270" w:lineRule="auto"/>
              <w:rPr>
                <w:rFonts w:ascii="Arial"/>
                <w:sz w:val="21"/>
              </w:rPr>
            </w:pPr>
          </w:p>
          <w:p w14:paraId="6C86950E">
            <w:pPr>
              <w:spacing w:line="271" w:lineRule="auto"/>
              <w:rPr>
                <w:rFonts w:ascii="Arial"/>
                <w:sz w:val="21"/>
              </w:rPr>
            </w:pPr>
          </w:p>
          <w:p w14:paraId="23D25F90">
            <w:pPr>
              <w:spacing w:line="271" w:lineRule="auto"/>
              <w:rPr>
                <w:rFonts w:ascii="Arial"/>
                <w:sz w:val="21"/>
              </w:rPr>
            </w:pPr>
          </w:p>
          <w:p w14:paraId="5995E757">
            <w:pPr>
              <w:spacing w:line="271" w:lineRule="auto"/>
              <w:rPr>
                <w:rFonts w:ascii="Arial"/>
                <w:sz w:val="21"/>
              </w:rPr>
            </w:pPr>
          </w:p>
          <w:p w14:paraId="64D21528">
            <w:pPr>
              <w:pStyle w:val="6"/>
              <w:spacing w:before="71"/>
              <w:ind w:left="22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15</w:t>
            </w:r>
          </w:p>
        </w:tc>
        <w:tc>
          <w:tcPr>
            <w:tcW w:w="1439" w:type="dxa"/>
            <w:vAlign w:val="top"/>
          </w:tcPr>
          <w:p w14:paraId="59733BBD">
            <w:pPr>
              <w:rPr>
                <w:rFonts w:ascii="Arial"/>
                <w:sz w:val="21"/>
              </w:rPr>
            </w:pPr>
          </w:p>
          <w:p w14:paraId="29CFAE86">
            <w:pPr>
              <w:rPr>
                <w:rFonts w:ascii="Arial"/>
                <w:sz w:val="21"/>
              </w:rPr>
            </w:pPr>
          </w:p>
          <w:p w14:paraId="0CEE9C52">
            <w:pPr>
              <w:spacing w:line="241" w:lineRule="auto"/>
              <w:rPr>
                <w:rFonts w:ascii="Arial"/>
                <w:sz w:val="21"/>
              </w:rPr>
            </w:pPr>
          </w:p>
          <w:p w14:paraId="1D636D40">
            <w:pPr>
              <w:spacing w:line="241" w:lineRule="auto"/>
              <w:rPr>
                <w:rFonts w:ascii="Arial"/>
                <w:sz w:val="21"/>
              </w:rPr>
            </w:pPr>
          </w:p>
          <w:p w14:paraId="35787345">
            <w:pPr>
              <w:pStyle w:val="6"/>
              <w:spacing w:before="72" w:line="211" w:lineRule="auto"/>
              <w:ind w:left="110" w:right="70" w:hanging="5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弹性密封圈材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料老化试验</w:t>
            </w:r>
          </w:p>
        </w:tc>
        <w:tc>
          <w:tcPr>
            <w:tcW w:w="1748" w:type="dxa"/>
            <w:vAlign w:val="top"/>
          </w:tcPr>
          <w:p w14:paraId="562DE134">
            <w:pPr>
              <w:spacing w:line="246" w:lineRule="auto"/>
              <w:rPr>
                <w:rFonts w:ascii="Arial"/>
                <w:sz w:val="21"/>
              </w:rPr>
            </w:pPr>
          </w:p>
          <w:p w14:paraId="7AEEE08D">
            <w:pPr>
              <w:spacing w:line="246" w:lineRule="auto"/>
              <w:rPr>
                <w:rFonts w:ascii="Arial"/>
                <w:sz w:val="21"/>
              </w:rPr>
            </w:pPr>
          </w:p>
          <w:p w14:paraId="3BF48551">
            <w:pPr>
              <w:spacing w:line="246" w:lineRule="auto"/>
              <w:rPr>
                <w:rFonts w:ascii="Arial"/>
                <w:sz w:val="21"/>
              </w:rPr>
            </w:pPr>
          </w:p>
          <w:p w14:paraId="67C6C02B">
            <w:pPr>
              <w:spacing w:line="247" w:lineRule="auto"/>
              <w:rPr>
                <w:rFonts w:ascii="Arial"/>
                <w:sz w:val="21"/>
              </w:rPr>
            </w:pPr>
          </w:p>
          <w:p w14:paraId="1DB07E28">
            <w:pPr>
              <w:pStyle w:val="6"/>
              <w:spacing w:before="71" w:line="224" w:lineRule="auto"/>
              <w:ind w:left="101" w:right="10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GB12476.1-2013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"23.4.6.8" </w:instrText>
            </w:r>
            <w:r>
              <w:fldChar w:fldCharType="separate"/>
            </w:r>
            <w:r>
              <w:rPr>
                <w:spacing w:val="-2"/>
                <w:sz w:val="22"/>
                <w:szCs w:val="22"/>
              </w:rPr>
              <w:t>23.4.6.8</w:t>
            </w:r>
            <w:r>
              <w:rPr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2378" w:type="dxa"/>
            <w:vAlign w:val="top"/>
          </w:tcPr>
          <w:p w14:paraId="4690F0EA">
            <w:pPr>
              <w:pStyle w:val="6"/>
              <w:spacing w:before="128" w:line="213" w:lineRule="auto"/>
              <w:ind w:left="94" w:firstLine="39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弹性密封</w:t>
            </w:r>
            <w:r>
              <w:rPr>
                <w:spacing w:val="-12"/>
                <w:sz w:val="22"/>
                <w:szCs w:val="22"/>
              </w:rPr>
              <w:t>圈存放在</w:t>
            </w:r>
            <w:r>
              <w:rPr>
                <w:spacing w:val="-8"/>
                <w:sz w:val="22"/>
                <w:szCs w:val="22"/>
              </w:rPr>
              <w:t>温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度为100℃的环境中</w:t>
            </w:r>
          </w:p>
          <w:p w14:paraId="062BE2E9">
            <w:pPr>
              <w:pStyle w:val="6"/>
              <w:spacing w:before="1" w:line="216" w:lineRule="auto"/>
              <w:ind w:left="84" w:right="70" w:firstLine="4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168h,环境温度21℃下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保持24h,然后放在温度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为-20℃的环境中48h,</w:t>
            </w:r>
          </w:p>
          <w:p w14:paraId="18B9D846">
            <w:pPr>
              <w:pStyle w:val="6"/>
              <w:spacing w:before="1" w:line="232" w:lineRule="auto"/>
              <w:ind w:left="83" w:right="42" w:hanging="60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环境温度21℃下保持24h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橡胶硬度变化率不超过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20%IRHD。</w:t>
            </w:r>
          </w:p>
        </w:tc>
        <w:tc>
          <w:tcPr>
            <w:tcW w:w="2667" w:type="dxa"/>
            <w:vAlign w:val="top"/>
          </w:tcPr>
          <w:p w14:paraId="451F735B">
            <w:pPr>
              <w:pStyle w:val="6"/>
              <w:spacing w:before="148" w:line="231" w:lineRule="auto"/>
              <w:ind w:left="95" w:right="106" w:firstLine="50"/>
              <w:rPr>
                <w:sz w:val="22"/>
                <w:szCs w:val="22"/>
              </w:rPr>
            </w:pPr>
            <w:r>
              <w:rPr>
                <w:spacing w:val="24"/>
                <w:w w:val="113"/>
                <w:sz w:val="22"/>
                <w:szCs w:val="22"/>
              </w:rPr>
              <w:t>硬度变化率(IRHD):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10.4%。</w:t>
            </w:r>
          </w:p>
        </w:tc>
        <w:tc>
          <w:tcPr>
            <w:tcW w:w="784" w:type="dxa"/>
            <w:vAlign w:val="top"/>
          </w:tcPr>
          <w:p w14:paraId="24C96289">
            <w:pPr>
              <w:spacing w:line="265" w:lineRule="auto"/>
              <w:rPr>
                <w:rFonts w:ascii="Arial"/>
                <w:sz w:val="21"/>
              </w:rPr>
            </w:pPr>
          </w:p>
          <w:p w14:paraId="2090B6C5">
            <w:pPr>
              <w:spacing w:line="265" w:lineRule="auto"/>
              <w:rPr>
                <w:rFonts w:ascii="Arial"/>
                <w:sz w:val="21"/>
              </w:rPr>
            </w:pPr>
          </w:p>
          <w:p w14:paraId="54134F80">
            <w:pPr>
              <w:spacing w:line="266" w:lineRule="auto"/>
              <w:rPr>
                <w:rFonts w:ascii="Arial"/>
                <w:sz w:val="21"/>
              </w:rPr>
            </w:pPr>
          </w:p>
          <w:p w14:paraId="07A1FD14">
            <w:pPr>
              <w:spacing w:line="266" w:lineRule="auto"/>
              <w:rPr>
                <w:rFonts w:ascii="Arial"/>
                <w:sz w:val="21"/>
              </w:rPr>
            </w:pPr>
          </w:p>
          <w:p w14:paraId="270C06BB">
            <w:pPr>
              <w:pStyle w:val="6"/>
              <w:spacing w:before="71" w:line="219" w:lineRule="auto"/>
              <w:ind w:left="16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合格</w:t>
            </w:r>
          </w:p>
        </w:tc>
      </w:tr>
      <w:tr w14:paraId="66FDD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8" w:hRule="atLeast"/>
        </w:trPr>
        <w:tc>
          <w:tcPr>
            <w:tcW w:w="9700" w:type="dxa"/>
            <w:gridSpan w:val="6"/>
            <w:vAlign w:val="top"/>
          </w:tcPr>
          <w:p w14:paraId="0FE5FCA1">
            <w:pPr>
              <w:spacing w:line="241" w:lineRule="auto"/>
              <w:rPr>
                <w:rFonts w:ascii="Arial"/>
                <w:sz w:val="21"/>
              </w:rPr>
            </w:pPr>
          </w:p>
          <w:p w14:paraId="3CBEB72F">
            <w:pPr>
              <w:spacing w:line="241" w:lineRule="auto"/>
              <w:rPr>
                <w:rFonts w:ascii="Arial"/>
                <w:sz w:val="21"/>
              </w:rPr>
            </w:pPr>
          </w:p>
          <w:p w14:paraId="7F748915">
            <w:pPr>
              <w:spacing w:line="241" w:lineRule="auto"/>
              <w:rPr>
                <w:rFonts w:ascii="Arial"/>
                <w:sz w:val="21"/>
              </w:rPr>
            </w:pPr>
          </w:p>
          <w:p w14:paraId="7CB00D95">
            <w:pPr>
              <w:spacing w:line="241" w:lineRule="auto"/>
              <w:rPr>
                <w:rFonts w:ascii="Arial"/>
                <w:sz w:val="21"/>
              </w:rPr>
            </w:pPr>
          </w:p>
          <w:p w14:paraId="66DE9402">
            <w:pPr>
              <w:spacing w:line="241" w:lineRule="auto"/>
              <w:rPr>
                <w:rFonts w:ascii="Arial"/>
                <w:sz w:val="21"/>
              </w:rPr>
            </w:pPr>
          </w:p>
          <w:p w14:paraId="7854FDEA">
            <w:pPr>
              <w:spacing w:line="241" w:lineRule="auto"/>
              <w:rPr>
                <w:rFonts w:ascii="Arial"/>
                <w:sz w:val="21"/>
              </w:rPr>
            </w:pPr>
          </w:p>
          <w:p w14:paraId="2BBDEE9B">
            <w:pPr>
              <w:spacing w:line="241" w:lineRule="auto"/>
              <w:rPr>
                <w:rFonts w:ascii="Arial"/>
                <w:sz w:val="21"/>
              </w:rPr>
            </w:pPr>
          </w:p>
          <w:p w14:paraId="4F4450AF">
            <w:pPr>
              <w:spacing w:line="241" w:lineRule="auto"/>
              <w:rPr>
                <w:rFonts w:ascii="Arial"/>
                <w:sz w:val="21"/>
              </w:rPr>
            </w:pPr>
          </w:p>
          <w:p w14:paraId="313F259E">
            <w:pPr>
              <w:spacing w:line="241" w:lineRule="auto"/>
              <w:rPr>
                <w:rFonts w:ascii="Arial"/>
                <w:sz w:val="21"/>
              </w:rPr>
            </w:pPr>
          </w:p>
          <w:p w14:paraId="5210825C">
            <w:pPr>
              <w:spacing w:line="241" w:lineRule="auto"/>
              <w:rPr>
                <w:rFonts w:ascii="Arial"/>
                <w:sz w:val="21"/>
              </w:rPr>
            </w:pPr>
          </w:p>
          <w:p w14:paraId="757A676F">
            <w:pPr>
              <w:spacing w:line="242" w:lineRule="auto"/>
              <w:rPr>
                <w:rFonts w:ascii="Arial"/>
                <w:sz w:val="21"/>
              </w:rPr>
            </w:pPr>
          </w:p>
          <w:p w14:paraId="5902AC35">
            <w:pPr>
              <w:spacing w:line="242" w:lineRule="auto"/>
              <w:rPr>
                <w:rFonts w:ascii="Arial"/>
                <w:sz w:val="21"/>
              </w:rPr>
            </w:pPr>
          </w:p>
          <w:p w14:paraId="3538DFB0">
            <w:pPr>
              <w:spacing w:line="242" w:lineRule="auto"/>
              <w:rPr>
                <w:rFonts w:ascii="Arial"/>
                <w:sz w:val="21"/>
              </w:rPr>
            </w:pPr>
          </w:p>
          <w:p w14:paraId="7B52C4DB">
            <w:pPr>
              <w:spacing w:line="242" w:lineRule="auto"/>
              <w:rPr>
                <w:rFonts w:ascii="Arial"/>
                <w:sz w:val="21"/>
              </w:rPr>
            </w:pPr>
          </w:p>
          <w:p w14:paraId="630D1CCA">
            <w:pPr>
              <w:spacing w:line="242" w:lineRule="auto"/>
              <w:rPr>
                <w:rFonts w:ascii="Arial"/>
                <w:sz w:val="21"/>
              </w:rPr>
            </w:pPr>
          </w:p>
          <w:p w14:paraId="07E3940B">
            <w:pPr>
              <w:pStyle w:val="6"/>
              <w:spacing w:before="72" w:line="221" w:lineRule="auto"/>
              <w:ind w:left="10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以下空白</w:t>
            </w:r>
          </w:p>
        </w:tc>
      </w:tr>
    </w:tbl>
    <w:p w14:paraId="32F518A4">
      <w:pPr>
        <w:rPr>
          <w:rFonts w:ascii="Arial"/>
          <w:sz w:val="21"/>
        </w:rPr>
      </w:pPr>
    </w:p>
    <w:p w14:paraId="418CB39A">
      <w:pPr>
        <w:rPr>
          <w:rFonts w:ascii="Arial" w:hAnsi="Arial" w:eastAsia="Arial" w:cs="Arial"/>
          <w:sz w:val="21"/>
          <w:szCs w:val="21"/>
        </w:rPr>
        <w:sectPr>
          <w:pgSz w:w="11880" w:h="16820"/>
          <w:pgMar w:top="1429" w:right="1135" w:bottom="0" w:left="1034" w:header="0" w:footer="0" w:gutter="0"/>
          <w:cols w:space="720" w:num="1"/>
        </w:sectPr>
      </w:pPr>
    </w:p>
    <w:p w14:paraId="0134A9E6">
      <w:pPr>
        <w:spacing w:line="265" w:lineRule="auto"/>
        <w:rPr>
          <w:rFonts w:ascii="Arial"/>
          <w:sz w:val="21"/>
        </w:rPr>
      </w:pPr>
    </w:p>
    <w:p w14:paraId="28978ABF">
      <w:pPr>
        <w:spacing w:before="147" w:line="220" w:lineRule="auto"/>
        <w:ind w:left="351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注</w:t>
      </w:r>
      <w:r>
        <w:rPr>
          <w:rFonts w:ascii="宋体" w:hAnsi="宋体" w:eastAsia="宋体" w:cs="宋体"/>
          <w:spacing w:val="20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意</w:t>
      </w:r>
      <w:r>
        <w:rPr>
          <w:rFonts w:ascii="宋体" w:hAnsi="宋体" w:eastAsia="宋体" w:cs="宋体"/>
          <w:spacing w:val="-16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事</w:t>
      </w:r>
      <w:r>
        <w:rPr>
          <w:rFonts w:ascii="宋体" w:hAnsi="宋体" w:eastAsia="宋体" w:cs="宋体"/>
          <w:spacing w:val="14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项</w:t>
      </w:r>
    </w:p>
    <w:p w14:paraId="2AB93826">
      <w:pPr>
        <w:spacing w:line="263" w:lineRule="auto"/>
        <w:rPr>
          <w:rFonts w:ascii="Arial"/>
          <w:sz w:val="21"/>
        </w:rPr>
      </w:pPr>
    </w:p>
    <w:p w14:paraId="64DD4FC0">
      <w:pPr>
        <w:spacing w:line="263" w:lineRule="auto"/>
        <w:rPr>
          <w:rFonts w:ascii="Arial"/>
          <w:sz w:val="21"/>
        </w:rPr>
      </w:pPr>
    </w:p>
    <w:p w14:paraId="1F2A1A93">
      <w:pPr>
        <w:spacing w:before="101" w:line="218" w:lineRule="auto"/>
        <w:ind w:left="7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1.报告无“检验检测专用章”无效。</w:t>
      </w:r>
    </w:p>
    <w:p w14:paraId="6D78D276">
      <w:pPr>
        <w:spacing w:before="253" w:line="218" w:lineRule="auto"/>
        <w:ind w:left="7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2.报告无主检、审核、批准人签字(或等效标识)无效。</w:t>
      </w:r>
    </w:p>
    <w:p w14:paraId="004C44FA">
      <w:pPr>
        <w:spacing w:before="213" w:line="218" w:lineRule="auto"/>
        <w:ind w:left="7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3.报告涂改无效。</w:t>
      </w:r>
    </w:p>
    <w:p w14:paraId="5BD25FDE">
      <w:pPr>
        <w:spacing w:before="294" w:line="218" w:lineRule="auto"/>
        <w:ind w:left="7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4.复制报告未重新加盖“检验检测专用章”无效。</w:t>
      </w:r>
    </w:p>
    <w:p w14:paraId="34777B03">
      <w:pPr>
        <w:spacing w:before="256" w:line="219" w:lineRule="auto"/>
        <w:ind w:left="7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5.委托送样检验，检验结果仅对来样负责。</w:t>
      </w:r>
    </w:p>
    <w:p w14:paraId="77F0FD36">
      <w:pPr>
        <w:spacing w:before="263" w:line="219" w:lineRule="auto"/>
        <w:ind w:left="7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6.检验项目中注“※”者，为分包检验项目。</w:t>
      </w:r>
    </w:p>
    <w:p w14:paraId="77C2E3AD">
      <w:pPr>
        <w:spacing w:line="247" w:lineRule="auto"/>
        <w:rPr>
          <w:rFonts w:ascii="Arial"/>
          <w:sz w:val="21"/>
        </w:rPr>
      </w:pPr>
    </w:p>
    <w:p w14:paraId="5B4FED61">
      <w:pPr>
        <w:spacing w:line="247" w:lineRule="auto"/>
        <w:rPr>
          <w:rFonts w:ascii="Arial"/>
          <w:sz w:val="21"/>
        </w:rPr>
      </w:pPr>
    </w:p>
    <w:p w14:paraId="75835798">
      <w:pPr>
        <w:spacing w:line="247" w:lineRule="auto"/>
        <w:rPr>
          <w:rFonts w:ascii="Arial"/>
          <w:sz w:val="21"/>
        </w:rPr>
      </w:pPr>
    </w:p>
    <w:p w14:paraId="385F1860">
      <w:pPr>
        <w:spacing w:line="247" w:lineRule="auto"/>
        <w:rPr>
          <w:rFonts w:ascii="Arial"/>
          <w:sz w:val="21"/>
        </w:rPr>
      </w:pPr>
    </w:p>
    <w:p w14:paraId="08B92BCC">
      <w:pPr>
        <w:spacing w:line="248" w:lineRule="auto"/>
        <w:rPr>
          <w:rFonts w:ascii="Arial"/>
          <w:sz w:val="21"/>
        </w:rPr>
      </w:pPr>
    </w:p>
    <w:p w14:paraId="47A970EE">
      <w:pPr>
        <w:spacing w:line="248" w:lineRule="auto"/>
        <w:rPr>
          <w:rFonts w:ascii="Arial"/>
          <w:sz w:val="21"/>
        </w:rPr>
      </w:pPr>
    </w:p>
    <w:p w14:paraId="2D197952">
      <w:pPr>
        <w:spacing w:before="89" w:line="188" w:lineRule="auto"/>
        <w:ind w:left="235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1"/>
          <w:szCs w:val="31"/>
        </w:rPr>
        <w:t>POINTS   OF</w:t>
      </w:r>
      <w:r>
        <w:rPr>
          <w:rFonts w:ascii="Times New Roman" w:hAnsi="Times New Roman" w:eastAsia="Times New Roman" w:cs="Times New Roman"/>
          <w:b/>
          <w:bCs/>
          <w:spacing w:val="41"/>
          <w:w w:val="10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2"/>
          <w:sz w:val="31"/>
          <w:szCs w:val="31"/>
        </w:rPr>
        <w:t>ATTENTION</w:t>
      </w:r>
    </w:p>
    <w:p w14:paraId="68CB4F33">
      <w:pPr>
        <w:spacing w:line="245" w:lineRule="auto"/>
        <w:rPr>
          <w:rFonts w:ascii="Arial"/>
          <w:sz w:val="21"/>
        </w:rPr>
      </w:pPr>
    </w:p>
    <w:p w14:paraId="091B8304"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5911850</wp:posOffset>
            </wp:positionH>
            <wp:positionV relativeFrom="paragraph">
              <wp:posOffset>126365</wp:posOffset>
            </wp:positionV>
            <wp:extent cx="444500" cy="136652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4555" cy="136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67B4D">
      <w:pPr>
        <w:spacing w:line="245" w:lineRule="auto"/>
        <w:rPr>
          <w:rFonts w:ascii="Arial"/>
          <w:sz w:val="21"/>
        </w:rPr>
      </w:pPr>
    </w:p>
    <w:p w14:paraId="46A88E89">
      <w:pPr>
        <w:spacing w:before="67" w:line="192" w:lineRule="auto"/>
        <w:ind w:left="71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1.The</w:t>
      </w:r>
      <w:r>
        <w:rPr>
          <w:rFonts w:ascii="Times New Roman" w:hAnsi="Times New Roman" w:eastAsia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report  is  invalid</w:t>
      </w:r>
      <w:r>
        <w:rPr>
          <w:rFonts w:ascii="Times New Roman" w:hAnsi="Times New Roman" w:eastAsia="Times New Roman" w:cs="Times New Roman"/>
          <w:spacing w:val="5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without  i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nspection  seal.</w:t>
      </w:r>
    </w:p>
    <w:p w14:paraId="2733083F">
      <w:pPr>
        <w:spacing w:before="285" w:line="192" w:lineRule="auto"/>
        <w:ind w:left="71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2.The   report</w:t>
      </w:r>
      <w:r>
        <w:rPr>
          <w:rFonts w:ascii="Times New Roman" w:hAnsi="Times New Roman" w:eastAsia="Times New Roman" w:cs="Times New Roman"/>
          <w:spacing w:val="9"/>
          <w:sz w:val="19"/>
          <w:szCs w:val="19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</w:rPr>
        <w:t>would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</w:rPr>
        <w:t>be    invalid   if   there    is   no    signature   of   the    main</w:t>
      </w:r>
    </w:p>
    <w:p w14:paraId="1549EEA3">
      <w:pPr>
        <w:spacing w:before="290" w:line="192" w:lineRule="auto"/>
        <w:ind w:left="91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checker,auditor,and,a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uthorizer.</w:t>
      </w:r>
    </w:p>
    <w:p w14:paraId="48FB8E06">
      <w:pPr>
        <w:spacing w:before="227" w:line="192" w:lineRule="auto"/>
        <w:ind w:left="71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3.The</w:t>
      </w:r>
      <w:r>
        <w:rPr>
          <w:rFonts w:ascii="Times New Roman" w:hAnsi="Times New Roman" w:eastAsia="Times New Roman" w:cs="Times New Roman"/>
          <w:spacing w:val="38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report</w:t>
      </w:r>
      <w:r>
        <w:rPr>
          <w:rFonts w:ascii="Times New Roman" w:hAnsi="Times New Roman" w:eastAsia="Times New Roman" w:cs="Times New Roman"/>
          <w:spacing w:val="3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would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inva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lid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if</w:t>
      </w:r>
      <w:r>
        <w:rPr>
          <w:rFonts w:ascii="Times New Roman" w:hAnsi="Times New Roman" w:eastAsia="Times New Roman" w:cs="Times New Roman"/>
          <w:spacing w:val="2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altered.</w:t>
      </w:r>
    </w:p>
    <w:p w14:paraId="3949B05D">
      <w:pPr>
        <w:spacing w:before="295" w:line="192" w:lineRule="auto"/>
        <w:ind w:left="71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 xml:space="preserve">4.The    copy    of    report    is    invalid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 xml:space="preserve">  without    inspection     seal.</w:t>
      </w:r>
    </w:p>
    <w:p w14:paraId="7BCC1F73">
      <w:pPr>
        <w:spacing w:before="295" w:line="192" w:lineRule="auto"/>
        <w:ind w:left="71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5.Test</w:t>
      </w:r>
      <w:r>
        <w:rPr>
          <w:rFonts w:ascii="Times New Roman" w:hAnsi="Times New Roman" w:eastAsia="Times New Roman" w:cs="Times New Roman"/>
          <w:spacing w:val="22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report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is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valid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only</w:t>
      </w:r>
      <w:r>
        <w:rPr>
          <w:rFonts w:ascii="Times New Roman" w:hAnsi="Times New Roman" w:eastAsia="Times New Roman" w:cs="Times New Roman"/>
          <w:spacing w:val="20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for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pacing w:val="21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samples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pacing w:val="19"/>
          <w:w w:val="101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case</w:t>
      </w:r>
      <w:r>
        <w:rPr>
          <w:rFonts w:ascii="Times New Roman" w:hAnsi="Times New Roman" w:eastAsia="Times New Roman" w:cs="Times New Roman"/>
          <w:spacing w:val="20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of  delivering   samples   by</w:t>
      </w:r>
      <w:r>
        <w:rPr>
          <w:rFonts w:ascii="Times New Roman" w:hAnsi="Times New Roman" w:eastAsia="Times New Roman" w:cs="Times New Roman"/>
          <w:spacing w:val="19"/>
          <w:w w:val="101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clients.</w:t>
      </w:r>
    </w:p>
    <w:p w14:paraId="47BAB2A3">
      <w:pPr>
        <w:spacing w:before="238" w:line="192" w:lineRule="auto"/>
        <w:ind w:left="710"/>
        <w:rPr>
          <w:rFonts w:ascii="Times New Roman" w:hAnsi="Times New Roman" w:eastAsia="Times New Roman" w:cs="Times New Roman"/>
          <w:sz w:val="23"/>
          <w:szCs w:val="23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539115</wp:posOffset>
            </wp:positionV>
            <wp:extent cx="5740400" cy="127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40454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6.The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outsourced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item</w:t>
      </w:r>
      <w:r>
        <w:rPr>
          <w:rFonts w:ascii="Times New Roman" w:hAnsi="Times New Roman" w:eastAsia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is</w:t>
      </w:r>
      <w:r>
        <w:rPr>
          <w:rFonts w:ascii="Times New Roman" w:hAnsi="Times New Roman" w:eastAsia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marked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with“※”is</w:t>
      </w:r>
      <w:r>
        <w:rPr>
          <w:rFonts w:ascii="Times New Roman" w:hAnsi="Times New Roman" w:eastAsia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measured</w:t>
      </w:r>
      <w:r>
        <w:rPr>
          <w:rFonts w:ascii="Times New Roman" w:hAnsi="Times New Roman" w:eastAsia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by</w:t>
      </w:r>
      <w:r>
        <w:rPr>
          <w:rFonts w:ascii="Times New Roman" w:hAnsi="Times New Roman" w:eastAsia="Times New Roman" w:cs="Times New Roman"/>
          <w:spacing w:val="3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another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institution.</w:t>
      </w:r>
    </w:p>
    <w:p w14:paraId="4F14A369">
      <w:pPr>
        <w:spacing w:before="239"/>
      </w:pPr>
    </w:p>
    <w:p w14:paraId="33B81210">
      <w:pPr>
        <w:sectPr>
          <w:pgSz w:w="11880" w:h="16820"/>
          <w:pgMar w:top="1429" w:right="649" w:bottom="0" w:left="1219" w:header="0" w:footer="0" w:gutter="0"/>
          <w:cols w:equalWidth="0" w:num="1">
            <w:col w:w="10011"/>
          </w:cols>
        </w:sectPr>
      </w:pPr>
    </w:p>
    <w:p w14:paraId="50425560">
      <w:pPr>
        <w:spacing w:before="35" w:line="314" w:lineRule="auto"/>
        <w:ind w:left="530" w:right="367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Address:NO.6,xihe   4   north   street,ShenYang   Economic&amp;</w:t>
      </w:r>
      <w:r>
        <w:rPr>
          <w:rFonts w:ascii="Times New Roman" w:hAnsi="Times New Roman" w:eastAsia="Times New Roman" w:cs="Times New Roman"/>
          <w:spacing w:val="12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technological</w:t>
      </w:r>
      <w:r>
        <w:rPr>
          <w:rFonts w:ascii="Times New Roman" w:hAnsi="Times New Roman" w:eastAsia="Times New Roman" w:cs="Times New Roman"/>
          <w:spacing w:val="17"/>
          <w:w w:val="10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Develo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pment</w:t>
      </w:r>
      <w:r>
        <w:rPr>
          <w:rFonts w:ascii="Times New Roman" w:hAnsi="Times New Roman" w:eastAsia="Times New Roman" w:cs="Times New Roman"/>
          <w:spacing w:val="15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Area.</w:t>
      </w:r>
    </w:p>
    <w:p w14:paraId="4B78D9CD">
      <w:pPr>
        <w:spacing w:before="70" w:line="188" w:lineRule="auto"/>
        <w:ind w:left="53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P.C:110144</w:t>
      </w:r>
    </w:p>
    <w:p w14:paraId="17C64418">
      <w:pPr>
        <w:spacing w:before="128" w:line="310" w:lineRule="auto"/>
        <w:ind w:left="530" w:right="3534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Te1:024-25893233</w:t>
      </w:r>
      <w:r>
        <w:rPr>
          <w:rFonts w:ascii="Times New Roman" w:hAnsi="Times New Roman" w:eastAsia="Times New Roman" w:cs="Times New Roman"/>
          <w:spacing w:val="2"/>
          <w:sz w:val="19"/>
          <w:szCs w:val="19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Fax:024-25898718</w:t>
      </w:r>
      <w:r>
        <w:rPr>
          <w:rFonts w:ascii="Times New Roman" w:hAnsi="Times New Roman" w:eastAsia="Times New Roman" w:cs="Times New Roman"/>
          <w:spacing w:val="3"/>
          <w:sz w:val="19"/>
          <w:szCs w:val="19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Web:www.syzjy.net</w:t>
      </w:r>
    </w:p>
    <w:p w14:paraId="65E316D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B13696C">
      <w:pPr>
        <w:spacing w:before="57" w:line="219" w:lineRule="auto"/>
        <w:ind w:left="36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6"/>
          <w:sz w:val="19"/>
          <w:szCs w:val="19"/>
        </w:rPr>
        <w:t>地址：沈阳经济技术开发区细河四北街6号</w:t>
      </w:r>
    </w:p>
    <w:p w14:paraId="34B77ABA">
      <w:pPr>
        <w:spacing w:line="330" w:lineRule="auto"/>
        <w:rPr>
          <w:rFonts w:ascii="Arial"/>
          <w:sz w:val="21"/>
        </w:rPr>
      </w:pPr>
    </w:p>
    <w:p w14:paraId="7D21C6E0">
      <w:pPr>
        <w:spacing w:before="62" w:line="219" w:lineRule="auto"/>
        <w:ind w:left="36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邮编：110144</w:t>
      </w:r>
    </w:p>
    <w:p w14:paraId="6602CC71">
      <w:pPr>
        <w:spacing w:before="87" w:line="221" w:lineRule="auto"/>
        <w:ind w:left="36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电话：024-25893233</w:t>
      </w:r>
    </w:p>
    <w:p w14:paraId="480582C6">
      <w:pPr>
        <w:spacing w:before="69" w:line="219" w:lineRule="auto"/>
        <w:ind w:left="36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传真：024-25898718</w:t>
      </w:r>
    </w:p>
    <w:p w14:paraId="0CDBA894">
      <w:pPr>
        <w:spacing w:before="121" w:line="184" w:lineRule="auto"/>
        <w:ind w:left="367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宋体" w:hAnsi="宋体" w:eastAsia="宋体" w:cs="宋体"/>
          <w:spacing w:val="-3"/>
          <w:position w:val="-1"/>
          <w:sz w:val="19"/>
          <w:szCs w:val="19"/>
        </w:rPr>
        <w:t>网址：</w:t>
      </w:r>
      <w:r>
        <w:fldChar w:fldCharType="begin"/>
      </w:r>
      <w:r>
        <w:instrText xml:space="preserve"> HYPERLINK "https://www.syzjy.net"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3"/>
          <w:sz w:val="19"/>
          <w:szCs w:val="19"/>
        </w:rPr>
        <w:t>www.syzjy.net</w:t>
      </w:r>
      <w:r>
        <w:rPr>
          <w:rFonts w:ascii="Times New Roman" w:hAnsi="Times New Roman" w:eastAsia="Times New Roman" w:cs="Times New Roman"/>
          <w:spacing w:val="-3"/>
          <w:sz w:val="19"/>
          <w:szCs w:val="19"/>
        </w:rPr>
        <w:fldChar w:fldCharType="end"/>
      </w:r>
    </w:p>
    <w:sectPr>
      <w:type w:val="continuous"/>
      <w:pgSz w:w="11880" w:h="16820"/>
      <w:pgMar w:top="1429" w:right="649" w:bottom="0" w:left="1219" w:header="0" w:footer="0" w:gutter="0"/>
      <w:cols w:equalWidth="0" w:num="2">
        <w:col w:w="5613" w:space="0"/>
        <w:col w:w="439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733ECA"/>
    <w:rsid w:val="63057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2910</Words>
  <Characters>5548</Characters>
  <TotalTime>2</TotalTime>
  <ScaleCrop>false</ScaleCrop>
  <LinksUpToDate>false</LinksUpToDate>
  <CharactersWithSpaces>6325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2025-06-16T17:57:00Z</dcterms:created>
  <dc:creator>led</dc:creator>
  <cp:lastModifiedBy>吴敏</cp:lastModifiedBy>
  <dcterms:modified xsi:type="dcterms:W3CDTF">2025-06-16T09:59:22Z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2025-06-16T17:57:10Z</vt:filetime>
  </property>
  <property fmtid="{D5CDD505-2E9C-101B-9397-08002B2CF9AE}" pid="4" name="UsrData">
    <vt:lpwstr>684fea6ceeb4a4001f4ab5dawl</vt:lpwstr>
  </property>
  <property fmtid="{D5CDD505-2E9C-101B-9397-08002B2CF9AE}" pid="5" name="KSOProductBuildVer">
    <vt:lpwstr>2052-12.1.0.21541</vt:lpwstr>
  </property>
  <property fmtid="{D5CDD505-2E9C-101B-9397-08002B2CF9AE}" pid="6" name="ICV">
    <vt:lpwstr>4AF37CC383E74F95AF1BFFC7FC0B098A_13</vt:lpwstr>
  </property>
  <property fmtid="{D5CDD505-2E9C-101B-9397-08002B2CF9AE}" pid="7" name="KSOTemplateDocerSaveRecord">
    <vt:lpwstr>eyJoZGlkIjoiOGYwY2MxNmJjZDFiN2YyNTYzN2I2Yzk2NTU5OWVmODciLCJ1c2VySWQiOiI3MzI5ODkzOTQifQ==</vt:lpwstr>
  </property>
</Properties>
</file>